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C72E8" w:rsidRPr="00DB1A40" w:rsidRDefault="009C72E8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C72E8" w:rsidRPr="00DB1A40" w:rsidRDefault="009C72E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8B6834">
        <w:rPr>
          <w:b/>
          <w:bCs/>
          <w:sz w:val="28"/>
          <w:szCs w:val="28"/>
          <w:u w:val="single"/>
        </w:rPr>
        <w:t>ПРЕДДИПЛОМН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>ПРАКТИК</w:t>
      </w:r>
      <w:r>
        <w:rPr>
          <w:b/>
          <w:bCs/>
          <w:sz w:val="28"/>
          <w:szCs w:val="28"/>
          <w:u w:val="single"/>
        </w:rPr>
        <w:t>И</w:t>
      </w: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C72E8" w:rsidRPr="00DB1A40" w:rsidRDefault="009C72E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C72E8" w:rsidRPr="00DB1A40" w:rsidTr="00F64EC6">
        <w:trPr>
          <w:trHeight w:val="409"/>
        </w:trPr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9C72E8" w:rsidRPr="00DB1A40" w:rsidTr="00F64EC6">
        <w:trPr>
          <w:trHeight w:val="402"/>
        </w:trPr>
        <w:tc>
          <w:tcPr>
            <w:tcW w:w="3646" w:type="dxa"/>
          </w:tcPr>
          <w:p w:rsidR="00E83F31" w:rsidRDefault="00E83F3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3F31" w:rsidRDefault="00E83F31" w:rsidP="00F64EC6">
            <w:pPr>
              <w:jc w:val="both"/>
              <w:rPr>
                <w:sz w:val="28"/>
                <w:szCs w:val="28"/>
              </w:rPr>
            </w:pPr>
          </w:p>
          <w:p w:rsidR="009C72E8" w:rsidRPr="00DB1A40" w:rsidRDefault="009C72E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9C72E8" w:rsidRPr="00DB1A40" w:rsidTr="00F64EC6"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C72E8" w:rsidRPr="00DB1A40" w:rsidTr="00F64EC6"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83F31" w:rsidRDefault="00E83F3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83F31" w:rsidRPr="00DB1A40" w:rsidRDefault="00E83F3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C72E8" w:rsidRPr="00DB1A40" w:rsidRDefault="009C72E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C72E8" w:rsidRPr="00DB1A40" w:rsidRDefault="009C72E8" w:rsidP="00A3058E">
      <w:pPr>
        <w:rPr>
          <w:sz w:val="24"/>
          <w:szCs w:val="24"/>
        </w:rPr>
      </w:pPr>
    </w:p>
    <w:p w:rsidR="009C72E8" w:rsidRPr="00DB1A40" w:rsidRDefault="009C72E8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</w:t>
      </w:r>
      <w:r w:rsidRPr="008B6834">
        <w:t>реддипломн</w:t>
      </w:r>
      <w:r>
        <w:t>ой</w:t>
      </w:r>
      <w:r w:rsidRPr="008B6834">
        <w:t xml:space="preserve"> практик</w:t>
      </w:r>
      <w:r>
        <w:t xml:space="preserve">и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9C72E8" w:rsidRPr="00DB1A40" w:rsidRDefault="009C72E8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9C72E8" w:rsidRPr="00DB1A40" w:rsidRDefault="009C72E8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C72E8" w:rsidRPr="00DB1A40" w:rsidRDefault="009C72E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A7728D" w:rsidRDefault="009C72E8" w:rsidP="003752E6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производственная</w:t>
      </w:r>
      <w:r w:rsidRPr="00DB49A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7728D">
        <w:rPr>
          <w:bCs/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 xml:space="preserve">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C72E8" w:rsidRPr="00DB1A40" w:rsidRDefault="009C72E8" w:rsidP="003752E6">
      <w:pPr>
        <w:ind w:firstLine="709"/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9C72E8" w:rsidRPr="005C1A9A" w:rsidRDefault="009C72E8" w:rsidP="003752E6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C1A9A">
        <w:rPr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предприятий и учреждений в сфере управления и в разработке рекомендаций по совершенствованию деятельности в сфере управления</w:t>
      </w:r>
      <w:r w:rsidRPr="005C1A9A">
        <w:rPr>
          <w:sz w:val="24"/>
          <w:szCs w:val="24"/>
        </w:rPr>
        <w:t>.</w:t>
      </w:r>
    </w:p>
    <w:p w:rsidR="009C72E8" w:rsidRDefault="009C72E8" w:rsidP="003752E6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деятельности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приобретение опыта организационной, экономической и правовой деятельности на должностях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 xml:space="preserve"> в целях приобретения навыков самостоятельного решения профессиональных задач;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9C72E8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разработки, принятия, и контроля за реализацией управленческих решений на основе сформированных компетенций; 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показателей деятельности органов, предприятий и учреждений в сфере управления;</w:t>
      </w:r>
    </w:p>
    <w:p w:rsidR="009C72E8" w:rsidRPr="003752E6" w:rsidRDefault="009C72E8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9C72E8" w:rsidRPr="003752E6" w:rsidRDefault="009C72E8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сбор необходимых материалов для подготовки и написания выпускной квалификационной работы.</w:t>
      </w:r>
    </w:p>
    <w:p w:rsidR="009C72E8" w:rsidRDefault="009C72E8" w:rsidP="00131A35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благотворительных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9C72E8" w:rsidRPr="00DB1A40" w:rsidRDefault="009C72E8" w:rsidP="00131A35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sz w:val="24"/>
          <w:szCs w:val="24"/>
        </w:rPr>
        <w:t>№</w:t>
      </w:r>
      <w:r w:rsidRPr="00DB1A40">
        <w:rPr>
          <w:sz w:val="24"/>
          <w:szCs w:val="24"/>
        </w:rPr>
        <w:t>273-ФЗ;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№197-ФЗ (ред. от 13.07.2015); </w:t>
      </w:r>
    </w:p>
    <w:p w:rsidR="009C72E8" w:rsidRPr="003853E4" w:rsidRDefault="003853E4" w:rsidP="003853E4">
      <w:pPr>
        <w:numPr>
          <w:ilvl w:val="0"/>
          <w:numId w:val="2"/>
        </w:numPr>
        <w:rPr>
          <w:sz w:val="24"/>
          <w:szCs w:val="24"/>
        </w:rPr>
      </w:pPr>
      <w:r w:rsidRPr="003853E4">
        <w:rPr>
          <w:sz w:val="24"/>
          <w:szCs w:val="24"/>
        </w:rPr>
        <w:t>Порядок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</w:t>
      </w:r>
      <w:r>
        <w:rPr>
          <w:sz w:val="24"/>
          <w:szCs w:val="24"/>
        </w:rPr>
        <w:t>обрнауки РФ от 06.04.2021 № 245</w:t>
      </w:r>
      <w:r w:rsidR="009C72E8" w:rsidRPr="003853E4">
        <w:rPr>
          <w:sz w:val="24"/>
          <w:szCs w:val="24"/>
        </w:rPr>
        <w:t>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9C72E8" w:rsidRPr="00D252ED" w:rsidRDefault="009C72E8" w:rsidP="00C0685F">
      <w:pPr>
        <w:pStyle w:val="a3"/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 xml:space="preserve">. №691н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., регистрационный №39362).</w:t>
      </w:r>
    </w:p>
    <w:p w:rsidR="009C72E8" w:rsidRPr="00D252ED" w:rsidRDefault="009C72E8" w:rsidP="00C0685F">
      <w:pPr>
        <w:pStyle w:val="a3"/>
        <w:numPr>
          <w:ilvl w:val="0"/>
          <w:numId w:val="7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</w:t>
      </w:r>
      <w:r w:rsidRPr="00AD505C">
        <w:rPr>
          <w:sz w:val="24"/>
          <w:szCs w:val="24"/>
        </w:rPr>
        <w:t>Специалист по процессному управлению</w:t>
      </w:r>
      <w:r>
        <w:rPr>
          <w:sz w:val="24"/>
          <w:szCs w:val="24"/>
        </w:rPr>
        <w:t xml:space="preserve">», утвержденный приказом Министерства труда и социальной защиты Российской Федерации от 17 апреля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 xml:space="preserve">. №248н (зарегистрирован Министерством юстиции Российской Федерации 08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>., регистрационный №51030).</w:t>
      </w:r>
    </w:p>
    <w:p w:rsidR="009C72E8" w:rsidRPr="00DB1A40" w:rsidRDefault="009C72E8" w:rsidP="00750A48">
      <w:pPr>
        <w:jc w:val="both"/>
        <w:rPr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C72E8" w:rsidRPr="00DB1A40" w:rsidTr="00CB49F5">
        <w:trPr>
          <w:trHeight w:val="795"/>
        </w:trPr>
        <w:tc>
          <w:tcPr>
            <w:tcW w:w="2093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C72E8" w:rsidRPr="00DB1A40" w:rsidRDefault="009C72E8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C72E8" w:rsidRPr="00DB1A40" w:rsidRDefault="009C72E8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Default="009C72E8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9C72E8" w:rsidRPr="00DB1A40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9C72E8" w:rsidRPr="002A497A" w:rsidRDefault="009C72E8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9C72E8" w:rsidRPr="002A497A" w:rsidRDefault="009C72E8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9C72E8" w:rsidRPr="00161824" w:rsidRDefault="009C72E8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9C72E8" w:rsidRPr="00DB1A40" w:rsidRDefault="009C72E8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9C72E8" w:rsidRPr="00DB1A40" w:rsidRDefault="009C72E8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9C72E8" w:rsidRPr="00DB1A40" w:rsidRDefault="009C72E8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9C72E8" w:rsidRPr="00DB1A40" w:rsidRDefault="009C72E8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 решения, исходя из действующих правовых норм,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 ограничений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C72E8" w:rsidRPr="00161824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9C72E8" w:rsidRPr="00161824" w:rsidRDefault="009C72E8" w:rsidP="007205C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решение задач в рамках поставленной цели.   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9C72E8" w:rsidRPr="00DB1A40" w:rsidRDefault="009C72E8" w:rsidP="007205C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9C72E8" w:rsidRPr="00161824" w:rsidRDefault="009C72E8" w:rsidP="007205C9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профессиональнойдеятельности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управленческого персонала и исполнителей поставленных задач организации</w:t>
            </w:r>
            <w:r w:rsidRPr="00DB1A40">
              <w:t xml:space="preserve">.   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  <w:t>взаимодействие, обеспечивающее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занимающей коммерческой деятельностью.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профессиональнойдеятельности</w:t>
            </w:r>
            <w:r>
              <w:t xml:space="preserve"> управленческого персонала и исполнителей поставленных задач организации.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161824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9C72E8" w:rsidRPr="00D42152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  <w:r>
              <w:rPr>
                <w:sz w:val="24"/>
                <w:szCs w:val="24"/>
              </w:rPr>
              <w:t>.</w:t>
            </w:r>
          </w:p>
          <w:p w:rsidR="009C72E8" w:rsidRPr="00D42152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коммерческих организациях.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установления контактов и поддержания взаимодействия в условиях организационной (на предприятии) среды.</w:t>
            </w:r>
          </w:p>
        </w:tc>
      </w:tr>
      <w:tr w:rsidR="009C72E8" w:rsidRPr="00DB1A40" w:rsidTr="00581AE8">
        <w:trPr>
          <w:trHeight w:val="2542"/>
        </w:trPr>
        <w:tc>
          <w:tcPr>
            <w:tcW w:w="2093" w:type="dxa"/>
          </w:tcPr>
          <w:p w:rsidR="009C72E8" w:rsidRPr="00161824" w:rsidRDefault="009C72E8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Знать: основные этапы, события, явления и процессы всемирной и российской истории предпринимательства.  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исторического развития коммерции и предпринимательства;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на коммерческом предприятии.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характера.</w:t>
            </w:r>
          </w:p>
        </w:tc>
      </w:tr>
      <w:tr w:rsidR="009C72E8" w:rsidRPr="00DB1A40" w:rsidTr="00581AE8">
        <w:trPr>
          <w:trHeight w:val="2542"/>
        </w:trPr>
        <w:tc>
          <w:tcPr>
            <w:tcW w:w="2093" w:type="dxa"/>
          </w:tcPr>
          <w:p w:rsidR="009C72E8" w:rsidRPr="002A497A" w:rsidRDefault="009C72E8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C72E8" w:rsidRPr="00995F98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  <w:r>
              <w:rPr>
                <w:sz w:val="24"/>
                <w:szCs w:val="24"/>
              </w:rPr>
              <w:t>.</w:t>
            </w:r>
          </w:p>
          <w:p w:rsidR="009C72E8" w:rsidRPr="00995F98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047983" w:rsidRDefault="009C72E8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предпринимательства.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9C72E8" w:rsidRPr="00047983" w:rsidRDefault="009C72E8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 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организационно-управленческой деятельности в сфере предпринимательства; </w:t>
            </w:r>
          </w:p>
          <w:p w:rsidR="009C72E8" w:rsidRDefault="009C72E8" w:rsidP="007205C9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9C72E8" w:rsidRPr="00DB1A40" w:rsidTr="00581AE8">
        <w:trPr>
          <w:trHeight w:val="2258"/>
        </w:trPr>
        <w:tc>
          <w:tcPr>
            <w:tcW w:w="2093" w:type="dxa"/>
          </w:tcPr>
          <w:p w:rsidR="009C72E8" w:rsidRPr="00E5411F" w:rsidRDefault="009C72E8" w:rsidP="00581AE8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УК–7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E5411F">
              <w:rPr>
                <w:spacing w:val="-3"/>
                <w:sz w:val="24"/>
                <w:szCs w:val="24"/>
              </w:rPr>
              <w:t xml:space="preserve">полноценной </w:t>
            </w:r>
            <w:r w:rsidRPr="00E5411F">
              <w:rPr>
                <w:sz w:val="24"/>
                <w:szCs w:val="24"/>
              </w:rPr>
              <w:t>социальной 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581AE8" w:rsidRDefault="009C72E8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УК-7.1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Знает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9C72E8" w:rsidRPr="00581AE8" w:rsidRDefault="009C72E8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УК-7.2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Умеет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9C72E8" w:rsidRPr="00995F98" w:rsidRDefault="009C72E8" w:rsidP="00581AE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УК-7.3</w:t>
            </w:r>
            <w:r w:rsidRPr="00581AE8">
              <w:rPr>
                <w:sz w:val="24"/>
                <w:szCs w:val="24"/>
              </w:rPr>
              <w:tab/>
              <w:t>Владеет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>здоровьесберегающими</w:t>
            </w:r>
            <w:r w:rsidRPr="00581AE8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581AE8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 деятельности</w:t>
            </w:r>
          </w:p>
        </w:tc>
        <w:tc>
          <w:tcPr>
            <w:tcW w:w="3827" w:type="dxa"/>
          </w:tcPr>
          <w:p w:rsidR="009C72E8" w:rsidRPr="000479D2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Знать: основы физической культуры и спорта для поддерживания должного уровня физической подготовленности для обеспечения полноценной социальной и профессиональной деятельности.</w:t>
            </w:r>
          </w:p>
          <w:p w:rsidR="009C72E8" w:rsidRPr="000479D2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Уметь: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9C72E8" w:rsidRPr="00F26CB0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Владеть: навыками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DB1A40" w:rsidRDefault="009C72E8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9C72E8" w:rsidRPr="00161824" w:rsidRDefault="009C72E8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161824" w:rsidRDefault="009C72E8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9C72E8" w:rsidRPr="00161824" w:rsidRDefault="009C72E8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экономических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B1A40" w:rsidRDefault="009C72E8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экономической политики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t>.</w:t>
            </w:r>
          </w:p>
          <w:p w:rsidR="009C72E8" w:rsidRPr="00CC204F" w:rsidRDefault="009C72E8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обосновывать финансово-экономические показатели, в макро и микроэкономике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9C72E8" w:rsidRPr="00DB1A40" w:rsidRDefault="009C72E8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мероприятий в области экономической политики и принятия стратегических решений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F7268A" w:rsidRPr="00F7268A" w:rsidRDefault="00F7268A" w:rsidP="00F726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УК-11</w:t>
            </w:r>
          </w:p>
          <w:p w:rsidR="00F7268A" w:rsidRPr="00F7268A" w:rsidRDefault="00F7268A" w:rsidP="00F726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9C72E8" w:rsidRPr="00161824" w:rsidRDefault="009C72E8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7268A" w:rsidRPr="00F7268A" w:rsidRDefault="00F7268A" w:rsidP="00F7268A">
            <w:pPr>
              <w:pStyle w:val="TableParagrap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F7268A" w:rsidRPr="00F7268A" w:rsidRDefault="00F7268A" w:rsidP="00F7268A">
            <w:pPr>
              <w:pStyle w:val="TableParagrap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9C72E8" w:rsidRPr="00161824" w:rsidRDefault="00F7268A" w:rsidP="00F7268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УК-11.3 Владеет 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9C72E8" w:rsidRPr="0012370C" w:rsidRDefault="009C72E8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9C72E8" w:rsidRPr="00950B7F" w:rsidRDefault="009C72E8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антикоррупционной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9C72E8" w:rsidRDefault="009C72E8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t>.</w:t>
            </w:r>
          </w:p>
          <w:p w:rsidR="009C72E8" w:rsidRPr="00DB1A40" w:rsidRDefault="009C72E8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деятельности коррупциогенные факторы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950B7F">
              <w:t>.</w:t>
            </w:r>
          </w:p>
        </w:tc>
      </w:tr>
      <w:tr w:rsidR="009C72E8" w:rsidRPr="00DB1A40" w:rsidTr="000479D2">
        <w:trPr>
          <w:trHeight w:val="1407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9C72E8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мотивации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лидеры, особенности командной работы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командообразования; </w:t>
            </w:r>
            <w:r w:rsidRPr="00D8240C">
              <w:rPr>
                <w:sz w:val="24"/>
                <w:szCs w:val="24"/>
              </w:rPr>
              <w:t>роль менеджмента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9C72E8" w:rsidRPr="00624A66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командное взаимодействие для решения управленческих задач по управлению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формирования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формировать взаимоотношения в коллективе,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проводить аудит человеческих ресурсов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деятельностью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3D5CBD" w:rsidRDefault="009C72E8" w:rsidP="007205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9C72E8" w:rsidRPr="0013398A" w:rsidRDefault="009C72E8" w:rsidP="007205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9C72E8" w:rsidRPr="003D5CBD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9C72E8" w:rsidRPr="00DB1A40" w:rsidRDefault="009C72E8" w:rsidP="007205C9">
            <w:pPr>
              <w:jc w:val="both"/>
              <w:rPr>
                <w:sz w:val="24"/>
                <w:szCs w:val="24"/>
              </w:rPr>
            </w:pP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DB1A40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3827" w:type="dxa"/>
          </w:tcPr>
          <w:p w:rsidR="009C72E8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основы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межличностных,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юридические особенности формирования трудовых взаимоотношений в организациях.</w:t>
            </w:r>
          </w:p>
          <w:p w:rsidR="009C72E8" w:rsidRPr="003235D5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 xml:space="preserve">применять действующие отечественные и международные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персоналом</w:t>
            </w:r>
            <w:r>
              <w:rPr>
                <w:sz w:val="24"/>
                <w:szCs w:val="24"/>
              </w:rPr>
              <w:t xml:space="preserve"> для эффективной работы организации; использовать </w:t>
            </w:r>
            <w:r w:rsidRPr="00F01BFB">
              <w:rPr>
                <w:sz w:val="24"/>
                <w:szCs w:val="24"/>
              </w:rPr>
              <w:t>нормативные документы</w:t>
            </w:r>
            <w:r>
              <w:rPr>
                <w:sz w:val="24"/>
                <w:szCs w:val="24"/>
              </w:rPr>
              <w:t>, в том числе в области трудового права 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организаций.</w:t>
            </w:r>
          </w:p>
          <w:p w:rsidR="009C72E8" w:rsidRDefault="009C72E8" w:rsidP="001A14BA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9C72E8" w:rsidRPr="00DB1A40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коммуникаций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формирования трудовых взаимоотношений в организациях;</w:t>
            </w:r>
          </w:p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документы, в том числе в области трудового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человеческими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9C72E8" w:rsidRPr="00B21586" w:rsidRDefault="009C72E8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проектировании межличностных, групповых и организационных коммуникаций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9C72E8" w:rsidRPr="00B21586" w:rsidRDefault="009C72E8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организации.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8908A0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3827" w:type="dxa"/>
          </w:tcPr>
          <w:p w:rsidR="009C72E8" w:rsidRPr="008908A0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ПК-3.1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Знает: роль маркетинга в деятельности организаций; содержание и направления менеджмента организаций; основы управления качеством на предприятиях; требования к </w:t>
            </w:r>
            <w:r w:rsidRPr="008908A0">
              <w:rPr>
                <w:color w:val="000000"/>
                <w:sz w:val="24"/>
                <w:szCs w:val="24"/>
              </w:rPr>
              <w:t>управлению внешнеэкономической деятельностью</w:t>
            </w:r>
            <w:r w:rsidRPr="008908A0">
              <w:rPr>
                <w:sz w:val="24"/>
                <w:szCs w:val="24"/>
              </w:rPr>
              <w:t xml:space="preserve"> предприятий.</w:t>
            </w:r>
          </w:p>
          <w:p w:rsidR="009C72E8" w:rsidRPr="008908A0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ПК-3.2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Умеет: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</w:t>
            </w:r>
            <w:r w:rsidRPr="008908A0">
              <w:rPr>
                <w:color w:val="000000"/>
                <w:sz w:val="24"/>
                <w:szCs w:val="24"/>
              </w:rPr>
              <w:t>коммерческой деятельностью организации.</w:t>
            </w:r>
          </w:p>
          <w:p w:rsidR="009C72E8" w:rsidRPr="00D8240C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Владеет: навыками стратегического анализа, разработки и осуществления стратегии организации, направленной на обеспечение конкурентоспособности организации с целью качественного управления во всех направлениях деятельности организации (маркетинга, коммерции и т.д.).</w:t>
            </w:r>
          </w:p>
        </w:tc>
        <w:tc>
          <w:tcPr>
            <w:tcW w:w="3827" w:type="dxa"/>
          </w:tcPr>
          <w:p w:rsidR="009C72E8" w:rsidRPr="008908A0" w:rsidRDefault="009C72E8" w:rsidP="008908A0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9C72E8" w:rsidRPr="008908A0" w:rsidRDefault="009C72E8" w:rsidP="008908A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внешней среды и внутренние ресурсы организации на основе методов стратегического анализа;разрабатывать стратегические направления развития организации.</w:t>
            </w:r>
          </w:p>
          <w:p w:rsidR="009C72E8" w:rsidRPr="00DB1A40" w:rsidRDefault="009C72E8" w:rsidP="008908A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комплексного анализа рынка, оценки конкурентной среды и поведения потребителей; способностью планировать и осуществлять управленческие воздействия в процессе достижения стратегических целей.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8908A0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F12BAB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ПК-4.1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Знает: основные виды финансовых инструментов, обеспечивающих обоснование и внедрение экономической стратегии предприятия; основы функционирования финансовых рынков, условия функционирования национальной экономики, понятия и факторы экономического роста; основы российской налоговой системы для разработки приоритетных направлений деятельности предприятия</w:t>
            </w:r>
            <w:r>
              <w:rPr>
                <w:sz w:val="24"/>
                <w:szCs w:val="24"/>
              </w:rPr>
              <w:t>.</w:t>
            </w:r>
          </w:p>
          <w:p w:rsidR="009C72E8" w:rsidRPr="00F12BAB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ПК-4.2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Умеет: анализировать финансовую и экономическую информацию, необходимую для разработки и внедрения экономической стратегии предприятия, принятия эффективных управленческих 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разработки приоритетных направлений деятельности предприятия.</w:t>
            </w:r>
          </w:p>
          <w:p w:rsidR="009C72E8" w:rsidRPr="008908A0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ПК-4.3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Владеет: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капитала.</w:t>
            </w:r>
          </w:p>
        </w:tc>
        <w:tc>
          <w:tcPr>
            <w:tcW w:w="3827" w:type="dxa"/>
          </w:tcPr>
          <w:p w:rsidR="009C72E8" w:rsidRPr="00047983" w:rsidRDefault="009C72E8" w:rsidP="00E05E1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 современные методы экономического анализа хозяйственной деятельности предприятия, различные подходы к анализу факторов изменения важнейших экономических показателей,  методики анализа и систему показателей важнейших сторон хозяйственной деятельности фирмы; понимать основные проблемы эффективности хозяйственной деятельности организации, видеть их многообразие и взаимосвязь с процессами, происходящими в обществе.</w:t>
            </w:r>
          </w:p>
          <w:p w:rsidR="009C72E8" w:rsidRPr="00F12BAB" w:rsidRDefault="009C72E8" w:rsidP="00F12BA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Уметь: проводить аналитическую работу по выявлению и оценке влияния факторов на экономические результаты деятельности организации, использовать методы экономического анализа в своей профессиональной деятельности, выявлять проблемы экономического характера при анализе конкретных ситуаций на микроуровне, предлагать способы их решения и оценивать ожидаемые результаты; выполнять необходимые для составления экономических  разделов планов расчеты, уметь в письменной и устной форме логично оформлять результаты своих исследований, отстаивать свою точку зрения.</w:t>
            </w:r>
          </w:p>
          <w:p w:rsidR="009C72E8" w:rsidRPr="008908A0" w:rsidRDefault="009C72E8" w:rsidP="00E05E1D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Владеть:навыками поиска, сбора, систематизации и использования информации; важнейшими методами анализа экономических явлений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0C4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9C72E8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</w:t>
            </w:r>
            <w:r w:rsidRPr="00CE4C66">
              <w:rPr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  <w:r w:rsidRPr="00B17443">
              <w:rPr>
                <w:sz w:val="24"/>
                <w:szCs w:val="24"/>
              </w:rPr>
              <w:t>место и роль управления проектами в общей системе организационно-экономических знаний; современную методологию и технологию управления проектами; основные типы и характеристики проектов; функции управления проектами; основные этапы реализации проектов; основные нормативные акты, регламентирующие проектную деятельность; современный инструментарий в области управления проектами.</w:t>
            </w:r>
          </w:p>
          <w:p w:rsidR="009C72E8" w:rsidRPr="00B17443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</w:t>
            </w:r>
            <w:r w:rsidRPr="00B17443">
              <w:rPr>
                <w:sz w:val="24"/>
                <w:szCs w:val="24"/>
              </w:rPr>
              <w:t>азрабатывать и реализовывать проект полного цикла  с учётом структурной декомпозиция работ проекта</w:t>
            </w:r>
            <w:r>
              <w:rPr>
                <w:sz w:val="24"/>
                <w:szCs w:val="24"/>
              </w:rPr>
              <w:t>; осуществлять о</w:t>
            </w:r>
            <w:r w:rsidRPr="00AD505C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AD505C">
              <w:rPr>
                <w:sz w:val="24"/>
                <w:szCs w:val="24"/>
              </w:rPr>
              <w:t xml:space="preserve"> закупок для государственных, муниципальных и корпоративных нужд</w:t>
            </w:r>
            <w:r>
              <w:rPr>
                <w:sz w:val="24"/>
                <w:szCs w:val="24"/>
              </w:rPr>
              <w:t xml:space="preserve"> с использованием рекламного маркетинга в рамках управления проектами.</w:t>
            </w:r>
          </w:p>
          <w:p w:rsidR="009C72E8" w:rsidRPr="00D8240C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9C72E8" w:rsidRPr="00047983" w:rsidRDefault="009C72E8" w:rsidP="003E5D5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Знать:содержание операционных и стратегических конкурентных преимуществ организации;взаимосвязь научных знаний, технологий, экономики и конкурентоспособности организаций;современную методологию и технологию управления инновационными проектами;современный инструментарий в области управления инновационными  проектами.</w:t>
            </w:r>
          </w:p>
          <w:p w:rsidR="009C72E8" w:rsidRPr="00DD04D7" w:rsidRDefault="009C72E8" w:rsidP="003E5D50">
            <w:pPr>
              <w:jc w:val="both"/>
              <w:rPr>
                <w:color w:val="000000"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Уметь:принимать решения по разработке концепции корпоративной стратегии, стратегий по продуктам, финансам, персоналу, инновациям, развитию направлений бизнеса</w:t>
            </w:r>
            <w:r>
              <w:rPr>
                <w:sz w:val="24"/>
                <w:szCs w:val="24"/>
              </w:rPr>
              <w:t xml:space="preserve">; </w:t>
            </w:r>
            <w:r w:rsidRPr="00DD04D7">
              <w:rPr>
                <w:sz w:val="24"/>
                <w:szCs w:val="24"/>
              </w:rPr>
              <w:t xml:space="preserve"> осуществлять тактические вопросы по о</w:t>
            </w:r>
            <w:r w:rsidRPr="00DD04D7">
              <w:rPr>
                <w:color w:val="000000"/>
                <w:sz w:val="24"/>
                <w:szCs w:val="24"/>
              </w:rPr>
              <w:t>рганизации инновационной деятельности, в т.ч. по обеспечению и финансированию необходимыми ресурсами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DD04D7">
              <w:rPr>
                <w:color w:val="000000"/>
                <w:sz w:val="24"/>
                <w:szCs w:val="24"/>
              </w:rPr>
              <w:t>применять методы и инструменты маркетинга для реализации инновационных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C72E8" w:rsidRPr="00DB1A40" w:rsidRDefault="009C72E8" w:rsidP="00C77B34">
            <w:pPr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Владеть:способностью участвовать в управлении инновационным проектом, навыками реализации программ по внедрению и/или применению инновация разных видов, навыками проведения патентного анализа и разведки; навыками применения методического инструментария по оценке инновационных проектов</w:t>
            </w:r>
            <w:r>
              <w:rPr>
                <w:sz w:val="24"/>
                <w:szCs w:val="24"/>
              </w:rPr>
              <w:t>;</w:t>
            </w:r>
            <w:r w:rsidRPr="00DD04D7">
              <w:rPr>
                <w:sz w:val="24"/>
                <w:szCs w:val="24"/>
              </w:rPr>
              <w:t xml:space="preserve"> методами оценки рисков инновационного проектов;</w:t>
            </w:r>
            <w:r w:rsidRPr="00DD04D7">
              <w:rPr>
                <w:color w:val="000000"/>
                <w:sz w:val="24"/>
                <w:szCs w:val="24"/>
              </w:rPr>
              <w:t>инструментами маркетинговых коммуникаций.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</w:t>
            </w:r>
          </w:p>
        </w:tc>
        <w:tc>
          <w:tcPr>
            <w:tcW w:w="3827" w:type="dxa"/>
          </w:tcPr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ПК-6.1. </w:t>
            </w:r>
            <w:r w:rsidRPr="0022781E">
              <w:rPr>
                <w:sz w:val="24"/>
                <w:szCs w:val="24"/>
              </w:rPr>
              <w:t>Знает: нормативно-правовую документацию, регламентирующую деятельность организаций; особенности</w:t>
            </w:r>
            <w:r>
              <w:rPr>
                <w:sz w:val="24"/>
                <w:szCs w:val="24"/>
              </w:rPr>
              <w:t xml:space="preserve"> с</w:t>
            </w:r>
            <w:r w:rsidRPr="0022781E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 xml:space="preserve"> информации о процессеподразделения организации с целью разработки регламента процесс</w:t>
            </w:r>
            <w:r>
              <w:rPr>
                <w:sz w:val="24"/>
                <w:szCs w:val="24"/>
              </w:rPr>
              <w:t>ов производственного менеджмента;</w:t>
            </w:r>
          </w:p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22781E">
              <w:rPr>
                <w:sz w:val="24"/>
                <w:szCs w:val="24"/>
              </w:rPr>
              <w:t xml:space="preserve">организации планирования, учета и отчетности в организациях; </w:t>
            </w:r>
          </w:p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  <w:r w:rsidRPr="0022781E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Умеет: применять действующие отечественные и международные нормативные </w:t>
            </w:r>
            <w:r>
              <w:rPr>
                <w:sz w:val="24"/>
                <w:szCs w:val="24"/>
              </w:rPr>
              <w:t xml:space="preserve">и иные </w:t>
            </w:r>
            <w:r w:rsidRPr="0022781E">
              <w:rPr>
                <w:sz w:val="24"/>
                <w:szCs w:val="24"/>
              </w:rPr>
              <w:t xml:space="preserve">документы при решении задач профессиональной деятельности в организации; </w:t>
            </w:r>
            <w:r>
              <w:rPr>
                <w:sz w:val="24"/>
                <w:szCs w:val="24"/>
              </w:rPr>
              <w:t xml:space="preserve">различные </w:t>
            </w:r>
            <w:r w:rsidRPr="0022781E">
              <w:rPr>
                <w:sz w:val="24"/>
                <w:szCs w:val="24"/>
              </w:rPr>
              <w:t>технологии для продвижения продуктов и услуг организаций.</w:t>
            </w:r>
          </w:p>
          <w:p w:rsidR="009C72E8" w:rsidRPr="00D8240C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6.</w:t>
            </w:r>
            <w:r w:rsidRPr="002278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Владеет: </w:t>
            </w:r>
            <w:r w:rsidRPr="00A10CC1">
              <w:rPr>
                <w:sz w:val="24"/>
                <w:szCs w:val="24"/>
              </w:rPr>
              <w:t>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D04D7" w:rsidRDefault="009C72E8" w:rsidP="00DD04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Знать: основы и технологии документационного обеспечения управления организацией;нормативную иметодологическую базу в области понятийного аппаратаинновационного процесса, его измерения и анализа.</w:t>
            </w:r>
          </w:p>
          <w:p w:rsidR="009C72E8" w:rsidRPr="00DD04D7" w:rsidRDefault="009C72E8" w:rsidP="00DD04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Уметь:разрабатывать комплексные мероприятия операционного характера в соответствии со стратегией организации;обеспечивать документационное сопровождение операционной (производственной) деятельности при осуществлении организационных изменений.</w:t>
            </w:r>
          </w:p>
          <w:p w:rsidR="009C72E8" w:rsidRPr="00DB1A40" w:rsidRDefault="009C72E8" w:rsidP="003E5D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Владеть:навыками применения правовой, нормативной и методологической документации по инновационному развитию в процессе управления операционной деятельностью организации; основами организации управленческой деятельности на операционном и стратегическом уровнях.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3E5D50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предпринима-тельской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3827" w:type="dxa"/>
          </w:tcPr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Знает:</w:t>
            </w:r>
            <w:r w:rsidRPr="003E5D50">
              <w:rPr>
                <w:sz w:val="24"/>
                <w:szCs w:val="24"/>
              </w:rPr>
              <w:t xml:space="preserve"> экономические и социальные условия осуществления предпринимательской деятельности;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структур,планированию деятельности малых предприятий; основные теории формирования бизнес-моделей.</w:t>
            </w:r>
          </w:p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Умеет:</w:t>
            </w:r>
            <w:r w:rsidRPr="003E5D50">
              <w:rPr>
                <w:sz w:val="24"/>
                <w:szCs w:val="24"/>
              </w:rPr>
              <w:t xml:space="preserve"> рассчитывать и анализировать затраты по планированию деятельности малых предприятий и по созданию и организации деятельности новых предпринимательских структур; работать с нормативно-правовой документацией в коммерческой и внешне-экономической деятельности организаций.</w:t>
            </w:r>
          </w:p>
          <w:p w:rsidR="009C72E8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Владеет: 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бизнес-модели.</w:t>
            </w:r>
          </w:p>
        </w:tc>
        <w:tc>
          <w:tcPr>
            <w:tcW w:w="3827" w:type="dxa"/>
          </w:tcPr>
          <w:p w:rsidR="009C72E8" w:rsidRPr="00047983" w:rsidRDefault="009C72E8" w:rsidP="003E5D5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Знать:</w:t>
            </w:r>
            <w:r w:rsidRPr="00047983">
              <w:rPr>
                <w:sz w:val="24"/>
                <w:szCs w:val="24"/>
              </w:rPr>
              <w:t>основные положения, затрагивающие социальные условия осуществления предпринимательской деятельности;факторы,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структур;методы планирования деятельности предприятий; основные теории формирования бизнес-моделей.</w:t>
            </w:r>
          </w:p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планированию деятельности предприятий, в.т.ч. малых; по созданию и организации деятельности новых предпринимательских структур;  формировать и разрабатывать новые бизнес-модели в управлении коммерческой деятельностью организации;оценивать условия и последствия принимаемых организационно - управленческих решений в коммерческой деятельности; применять имеющиеся нормативные и методические подходы к практике организации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DD04D7" w:rsidRDefault="009C72E8" w:rsidP="00C77B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 xml:space="preserve">основами правовой и нормативной базы, регулирующей коммерческую деятельность; </w:t>
            </w:r>
            <w:r w:rsidRPr="003E5D50">
              <w:rPr>
                <w:sz w:val="24"/>
                <w:szCs w:val="24"/>
              </w:rPr>
              <w:t>методами оценивания  и организации экономических и социальных условий осуществления коммерческой деятельности;приемами,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 коммерческой деятельностью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  <w:p w:rsidR="009C72E8" w:rsidRPr="00746324" w:rsidRDefault="009C72E8" w:rsidP="00D32A14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ПК-8.1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Знает: экономические и социальные условия формирования бизнес-планирования, концепции рекламного маркетинга, пути и возможности планирования деятельности малых предприятий.</w:t>
            </w:r>
          </w:p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ПК-8.2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 xml:space="preserve">Умеет: 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рассчитывать и анализировать затраты</w:t>
            </w:r>
            <w:r w:rsidRPr="00746324">
              <w:rPr>
                <w:sz w:val="24"/>
                <w:szCs w:val="24"/>
              </w:rPr>
              <w:t xml:space="preserve"> по формированию бизнес-планирования на различных организациях; работать с нормативно-правовой документацией деятельности малых предприятий.</w:t>
            </w:r>
          </w:p>
          <w:p w:rsidR="009C72E8" w:rsidRPr="00746324" w:rsidRDefault="009C72E8" w:rsidP="007463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46324">
              <w:rPr>
                <w:sz w:val="24"/>
                <w:szCs w:val="24"/>
              </w:rPr>
              <w:t>ПК-8.3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Владеет: навыками бизнес-планирования создания и развития новых организаций (направлений деятельности, продуктов).</w:t>
            </w:r>
          </w:p>
        </w:tc>
        <w:tc>
          <w:tcPr>
            <w:tcW w:w="3827" w:type="dxa"/>
          </w:tcPr>
          <w:p w:rsidR="009C72E8" w:rsidRPr="00746324" w:rsidRDefault="009C72E8" w:rsidP="00D32A1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Знать: базовые сведения для составления бизнес-плана, структуру бизнес-плана, концепции рекламного маркетинга, пути и возможности планирования деятельности малых предприятий.</w:t>
            </w:r>
          </w:p>
          <w:p w:rsidR="009C72E8" w:rsidRPr="00746324" w:rsidRDefault="009C72E8" w:rsidP="00D32A1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Уметь: рассчитывать и анализировать затраты по формированию бизнес-планирования на различных организациях, с учётом анализа рынков сбыта и основных конкурентов; работать с нормативно-правовой документацией деятельности малых предприятий.</w:t>
            </w:r>
          </w:p>
          <w:p w:rsidR="009C72E8" w:rsidRPr="00746324" w:rsidRDefault="009C72E8" w:rsidP="0074632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Владеть: навыками бизнес-планирования создания и развития новых организаций (направлений деятельности, продуктов) с учётом алгоритма составления финансового плана и источников финансирования деятельности предприятия.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владением навыками подготовки организационных и распорядительных документов, необходимых для создания новых предпринимательских структур </w:t>
            </w:r>
          </w:p>
        </w:tc>
        <w:tc>
          <w:tcPr>
            <w:tcW w:w="3827" w:type="dxa"/>
          </w:tcPr>
          <w:p w:rsidR="009C72E8" w:rsidRPr="00EE7B56" w:rsidRDefault="009C72E8" w:rsidP="00EE7B56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Знает: основные этапы подготовки организационных и распорядительных документов, необходимых для создания новых предпринимательских структур; основные понятия, термины и их определения </w:t>
            </w:r>
            <w:r w:rsidRPr="00EE7B56">
              <w:rPr>
                <w:color w:val="000000"/>
                <w:sz w:val="24"/>
                <w:szCs w:val="24"/>
              </w:rPr>
              <w:t>основ предпринимательской деятельности.</w:t>
            </w:r>
          </w:p>
          <w:p w:rsidR="009C72E8" w:rsidRPr="00EE7B56" w:rsidRDefault="009C72E8" w:rsidP="00EE7B56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</w:t>
            </w:r>
            <w:r w:rsidRPr="00EE7B56">
              <w:rPr>
                <w:sz w:val="24"/>
                <w:szCs w:val="24"/>
                <w:lang w:eastAsia="uk-UA"/>
              </w:rPr>
              <w:t>использовать инструменты и технологии анализа</w:t>
            </w:r>
            <w:r w:rsidRPr="00EE7B56">
              <w:rPr>
                <w:sz w:val="24"/>
                <w:szCs w:val="24"/>
              </w:rPr>
              <w:t xml:space="preserve"> подготовки организационных и распорядительных документов, необходимых для создания новых предпринимательских структур;работать с нормативно-правовой документацией</w:t>
            </w:r>
            <w:r>
              <w:rPr>
                <w:sz w:val="24"/>
                <w:szCs w:val="24"/>
              </w:rPr>
              <w:t>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навыками подготовки организационных и распорядительных документов, необходимых для создания новых предпринимательских структур.</w:t>
            </w:r>
          </w:p>
        </w:tc>
        <w:tc>
          <w:tcPr>
            <w:tcW w:w="3827" w:type="dxa"/>
          </w:tcPr>
          <w:p w:rsidR="009C72E8" w:rsidRPr="00047983" w:rsidRDefault="009C72E8" w:rsidP="00EE7B5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Знать:содержание правовых статусов субъектов, содержание правоотношений в финансовом и предпринимательском  праве;взаимосвязь и значение финансового и предпринимательского  права для создания новых предпринимательских структур.</w:t>
            </w:r>
          </w:p>
          <w:p w:rsidR="009C72E8" w:rsidRPr="00047983" w:rsidRDefault="009C72E8" w:rsidP="00EE7B5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Уметь: свободно оперировать юридическими понятиями и категориями в сфере финансовых и предпринимательских правовых отношений; логически грамотно выражать свою точку зрения по юридической проблеме в сфере финансовых и предпринимательских правовых отношений;анализировать и применять в своей деятельности нормативно-правовые акты, регулирующие финансовые и предпринимательские правовые отношения, в том числе использовать правовые основы несостоятельности (банкротства); анализировать юридические факты и возникающие в связи с ними правовые отношения; принимать решения и совершать юридические действия в точном соответствии с законом.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Владеть:навыками работы с нормативно-правовыми актами, регулирующими отношения в сфере финансовых и предпринимательских  отношений; навыками анализа различных правовых явлений, навыками решения правовых задач, с использованием правовых понятий и норм права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3827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понятия, виды, содержание, функции и принципы анализа рыночных и специфических рисков для принятия управленческих решений в рамках антикризисного управления в организациях.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принимать решения в организации с учётом специфических рисков, в том числе при принятии решений об инвестировании и финансировании; рассчитывать на основе типовых методик и действующей нормативно-правовой базы показателей влияния специфических рисков на деятельность организаций. 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финансировании.</w:t>
            </w:r>
          </w:p>
        </w:tc>
        <w:tc>
          <w:tcPr>
            <w:tcW w:w="3827" w:type="dxa"/>
          </w:tcPr>
          <w:p w:rsidR="009C72E8" w:rsidRPr="00EE7B56" w:rsidRDefault="009C72E8" w:rsidP="00D32A1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Знать:содержание,  основные понятия, виды рисков в антикризисном управлении, технологию и механизм антикризисного управления для анализа и организации мониторинга системы антикризисного управления для принятия управленческих решений в рамках антикризисного управления в организациях.</w:t>
            </w:r>
          </w:p>
          <w:p w:rsidR="009C72E8" w:rsidRPr="00EE7B56" w:rsidRDefault="009C72E8" w:rsidP="00D32A1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Уметь: применять современные методы антикризисного управления в оперативном управлении с  использованием технологии управления рисками при принятии решений об инвестировании и финансировании; исследовать современные антикризисные стратегии и программы, используемые или разрабатываемые в социально-экономических системах организации на основе типовых методик и действующей нормативно-правовой базы показателей влияния специфических рисков на деятельность организаций.</w:t>
            </w:r>
          </w:p>
          <w:p w:rsidR="009C72E8" w:rsidRPr="00EE7B56" w:rsidRDefault="009C72E8" w:rsidP="00EE7B56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 xml:space="preserve"> Владеть: методами и приемами анализа экономических явлений и процессов с помощью стандартных теоретических и эконометрических моделей антикризисного управления специфическими рисками для принятия управленческих решений, в том числе при принятии решений об инвестировании и финансировании.</w:t>
            </w:r>
          </w:p>
        </w:tc>
      </w:tr>
    </w:tbl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9C72E8" w:rsidRPr="00DB1A40" w:rsidRDefault="009C72E8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коммерческой деятельностью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Создание и организация деятельностиновых предпринимательских структур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Антикризисное управление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Стратегический менеджмент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Теория лидерства</w:t>
      </w:r>
      <w:r>
        <w:rPr>
          <w:sz w:val="24"/>
          <w:szCs w:val="24"/>
        </w:rPr>
        <w:t xml:space="preserve">/Теория мотивации», </w:t>
      </w:r>
      <w:r w:rsidRPr="00A07FA2">
        <w:rPr>
          <w:sz w:val="24"/>
          <w:szCs w:val="24"/>
        </w:rPr>
        <w:t>«</w:t>
      </w:r>
      <w:r w:rsidRPr="00A07FA2">
        <w:rPr>
          <w:color w:val="000000"/>
          <w:sz w:val="24"/>
          <w:szCs w:val="24"/>
          <w:lang w:eastAsia="ru-RU"/>
        </w:rPr>
        <w:t>Корпоративное управление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Производственный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внешнеэкономической деятельностью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Финансовый менеджмент</w:t>
      </w:r>
      <w:r>
        <w:rPr>
          <w:sz w:val="24"/>
          <w:szCs w:val="24"/>
        </w:rPr>
        <w:t>», «</w:t>
      </w:r>
      <w:r w:rsidRPr="00690126">
        <w:rPr>
          <w:sz w:val="24"/>
          <w:szCs w:val="24"/>
        </w:rPr>
        <w:t>Логистический менеджмент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Теория и практика инклюзивного взаимодействия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Антикоррупционная политика в Российской Федерации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Профессиональная этика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9C72E8" w:rsidRPr="00DB1A40" w:rsidRDefault="009C72E8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C72E8" w:rsidRPr="00DB1A40" w:rsidTr="00505D7A">
        <w:tc>
          <w:tcPr>
            <w:tcW w:w="6204" w:type="dxa"/>
            <w:vMerge w:val="restart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C72E8" w:rsidRPr="00DB1A40" w:rsidTr="00505D7A">
        <w:tc>
          <w:tcPr>
            <w:tcW w:w="6204" w:type="dxa"/>
            <w:vMerge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C72E8" w:rsidRPr="00DB1A40" w:rsidRDefault="009C72E8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C72E8" w:rsidRPr="00DB1A40" w:rsidRDefault="009C72E8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28299B">
              <w:rPr>
                <w:sz w:val="24"/>
                <w:szCs w:val="24"/>
              </w:rPr>
              <w:t>6/216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E06C84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28299B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282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28299B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28299B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282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28299B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C72E8" w:rsidRDefault="009C72E8" w:rsidP="005562C8">
      <w:pPr>
        <w:jc w:val="both"/>
        <w:rPr>
          <w:bCs/>
          <w:color w:val="FF0000"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9C72E8" w:rsidRPr="00DB1A40" w:rsidRDefault="009C72E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C72E8" w:rsidRPr="00DB1A40" w:rsidRDefault="009C72E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9C72E8" w:rsidRPr="00DB1A40" w:rsidTr="00F50174">
        <w:tc>
          <w:tcPr>
            <w:tcW w:w="431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9C72E8" w:rsidRPr="00DB1A40" w:rsidRDefault="009C72E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C72E8" w:rsidRPr="00DB1A40" w:rsidTr="008D5FF7">
        <w:trPr>
          <w:trHeight w:val="1391"/>
        </w:trPr>
        <w:tc>
          <w:tcPr>
            <w:tcW w:w="431" w:type="dxa"/>
          </w:tcPr>
          <w:p w:rsidR="009C72E8" w:rsidRPr="00505D7A" w:rsidRDefault="009C72E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9C72E8" w:rsidRPr="00047983" w:rsidRDefault="009C72E8" w:rsidP="008C3631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C72E8" w:rsidRPr="00047983" w:rsidRDefault="009C72E8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47983">
              <w:rPr>
                <w:rStyle w:val="45"/>
                <w:b w:val="0"/>
                <w:sz w:val="24"/>
                <w:szCs w:val="24"/>
              </w:rPr>
              <w:t>-Инструктаж по технике безопасности.</w:t>
            </w:r>
          </w:p>
        </w:tc>
        <w:tc>
          <w:tcPr>
            <w:tcW w:w="1275" w:type="dxa"/>
          </w:tcPr>
          <w:p w:rsidR="009C72E8" w:rsidRPr="00DB1A40" w:rsidRDefault="009C72E8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C72E8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C72E8" w:rsidRPr="00DB1A40" w:rsidRDefault="009C72E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Default="009C72E8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9C72E8" w:rsidRPr="008D5FF7" w:rsidRDefault="009C72E8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квалификационной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 xml:space="preserve">омогает собрать материал для её практической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9C72E8" w:rsidRPr="008D5FF7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 xml:space="preserve">Основным содержанием этапа является: 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8D5FF7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>Для этого необходимо рассмотреть следующие вопросы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8D5FF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275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C72E8" w:rsidRPr="00DB1A40" w:rsidTr="00F50174">
        <w:trPr>
          <w:trHeight w:val="1218"/>
        </w:trPr>
        <w:tc>
          <w:tcPr>
            <w:tcW w:w="431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информационно-методической,коммуникативной, проектной, вспомогательно-технологической,</w:t>
            </w:r>
          </w:p>
          <w:p w:rsidR="009C72E8" w:rsidRPr="00F50174" w:rsidRDefault="009C72E8" w:rsidP="008D5FF7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</w:tc>
        <w:tc>
          <w:tcPr>
            <w:tcW w:w="1275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9C72E8" w:rsidRPr="00DB1A40" w:rsidTr="00F50174">
        <w:trPr>
          <w:trHeight w:val="1218"/>
        </w:trPr>
        <w:tc>
          <w:tcPr>
            <w:tcW w:w="431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8C3631" w:rsidRDefault="009C72E8" w:rsidP="002B740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9C72E8" w:rsidRPr="00537C53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2B7404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Pr="00F50174" w:rsidRDefault="009C72E8" w:rsidP="002B7404">
            <w:pPr>
              <w:pStyle w:val="af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>, зависящая от тематики ВКР (Приложение 8)</w:t>
            </w:r>
          </w:p>
        </w:tc>
        <w:tc>
          <w:tcPr>
            <w:tcW w:w="1275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9C72E8" w:rsidRPr="00DB1A40" w:rsidTr="00F50174">
        <w:tc>
          <w:tcPr>
            <w:tcW w:w="431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9C72E8" w:rsidRPr="00047983" w:rsidRDefault="009C72E8" w:rsidP="00953D5C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9C72E8" w:rsidRPr="00047983" w:rsidRDefault="009C72E8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Default="009C72E8" w:rsidP="005A2BC1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квалификационной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9C72E8" w:rsidRPr="00DB1A40" w:rsidRDefault="009C72E8" w:rsidP="005A2BC1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C72E8" w:rsidRPr="00DB1A40" w:rsidRDefault="009C72E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C72E8" w:rsidRPr="00DB1A40" w:rsidRDefault="009C72E8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C72E8" w:rsidRPr="00DB1A40" w:rsidRDefault="009C72E8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C72E8" w:rsidRPr="00DB1A40" w:rsidRDefault="009C72E8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C72E8" w:rsidRPr="00257A7F" w:rsidRDefault="009C72E8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 обучающиеся  должны представить следующие документы, которые являются составными элементами Отчета по практике:</w:t>
      </w:r>
    </w:p>
    <w:p w:rsidR="009C72E8" w:rsidRPr="00257A7F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9C72E8" w:rsidRPr="00257A7F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9C72E8" w:rsidRDefault="009C72E8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1</w:t>
      </w:r>
      <w:r w:rsidRPr="007F0278">
        <w:rPr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9C72E8" w:rsidRPr="00257A7F" w:rsidRDefault="009C72E8" w:rsidP="00257A7F">
      <w:pPr>
        <w:ind w:firstLine="709"/>
        <w:jc w:val="both"/>
        <w:rPr>
          <w:sz w:val="24"/>
          <w:szCs w:val="24"/>
        </w:rPr>
      </w:pPr>
      <w:r w:rsidRPr="00257A7F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2</w:t>
      </w:r>
      <w:r w:rsidRPr="007F0278">
        <w:rPr>
          <w:sz w:val="24"/>
          <w:szCs w:val="24"/>
        </w:rPr>
        <w:t>.)</w:t>
      </w:r>
      <w:r w:rsidRPr="00257A7F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257A7F">
        <w:rPr>
          <w:bCs/>
          <w:sz w:val="24"/>
          <w:szCs w:val="24"/>
        </w:rPr>
        <w:t>)</w:t>
      </w:r>
    </w:p>
    <w:p w:rsidR="009C72E8" w:rsidRPr="00257A7F" w:rsidRDefault="009C72E8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</w:t>
      </w:r>
      <w:r>
        <w:rPr>
          <w:bCs/>
          <w:sz w:val="24"/>
          <w:szCs w:val="24"/>
        </w:rPr>
        <w:t>3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9C72E8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</w:t>
      </w:r>
      <w:r>
        <w:rPr>
          <w:color w:val="000000"/>
          <w:sz w:val="24"/>
          <w:szCs w:val="24"/>
        </w:rPr>
        <w:t>6</w:t>
      </w:r>
      <w:r w:rsidRPr="00257A7F">
        <w:rPr>
          <w:color w:val="000000"/>
          <w:sz w:val="24"/>
          <w:szCs w:val="24"/>
        </w:rPr>
        <w:t>).</w:t>
      </w:r>
    </w:p>
    <w:p w:rsidR="009C72E8" w:rsidRPr="009B3B98" w:rsidRDefault="009C72E8" w:rsidP="0028299B">
      <w:pPr>
        <w:ind w:firstLine="709"/>
        <w:jc w:val="both"/>
        <w:rPr>
          <w:bCs/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 xml:space="preserve">.) </w:t>
      </w:r>
    </w:p>
    <w:p w:rsidR="009C72E8" w:rsidRPr="00BD60EB" w:rsidRDefault="009C72E8" w:rsidP="00BD60EB">
      <w:pPr>
        <w:rPr>
          <w:sz w:val="24"/>
          <w:szCs w:val="24"/>
        </w:rPr>
      </w:pPr>
      <w:r w:rsidRPr="00BD60EB">
        <w:rPr>
          <w:sz w:val="24"/>
          <w:szCs w:val="24"/>
        </w:rPr>
        <w:t xml:space="preserve">              - аттестационный лист (см. макет Приложение).</w:t>
      </w:r>
    </w:p>
    <w:p w:rsidR="009C72E8" w:rsidRPr="00DB1A40" w:rsidRDefault="009C72E8" w:rsidP="009B3B98">
      <w:pPr>
        <w:jc w:val="both"/>
        <w:rPr>
          <w:bCs/>
          <w:sz w:val="24"/>
          <w:szCs w:val="24"/>
        </w:rPr>
      </w:pPr>
    </w:p>
    <w:p w:rsidR="009C72E8" w:rsidRPr="00DB1A40" w:rsidRDefault="009C72E8" w:rsidP="0028299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C72E8" w:rsidRDefault="009C72E8" w:rsidP="0028299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C72E8" w:rsidRDefault="009C72E8" w:rsidP="0028299B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:rsidR="009C72E8" w:rsidRPr="00357E51" w:rsidRDefault="009C72E8" w:rsidP="00090E85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9C72E8" w:rsidRDefault="009C72E8" w:rsidP="00090E85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задания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разделы:</w:t>
      </w:r>
    </w:p>
    <w:p w:rsidR="009C72E8" w:rsidRDefault="009C72E8" w:rsidP="00090E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9C72E8" w:rsidRPr="00DB1A40" w:rsidRDefault="009C72E8" w:rsidP="00090E85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непосредственно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9C72E8" w:rsidRPr="00DB1A40" w:rsidRDefault="009C72E8" w:rsidP="00090E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9C72E8" w:rsidRDefault="009C72E8" w:rsidP="00090E85">
      <w:pPr>
        <w:ind w:firstLine="709"/>
        <w:jc w:val="both"/>
        <w:rPr>
          <w:b/>
          <w:bCs/>
          <w:sz w:val="24"/>
          <w:szCs w:val="24"/>
        </w:rPr>
      </w:pPr>
    </w:p>
    <w:p w:rsidR="009C72E8" w:rsidRPr="00357E51" w:rsidRDefault="009C72E8" w:rsidP="00090E85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9C72E8" w:rsidRPr="00DB1A40" w:rsidRDefault="009C72E8" w:rsidP="00090E85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содержанием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>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9C72E8" w:rsidRPr="00DB1A40" w:rsidRDefault="009C72E8" w:rsidP="00090E85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9C72E8" w:rsidRDefault="009C72E8" w:rsidP="00090E85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графикпрактики </w:t>
      </w:r>
      <w:r w:rsidRPr="00DB1A40">
        <w:rPr>
          <w:sz w:val="24"/>
          <w:szCs w:val="24"/>
        </w:rPr>
        <w:t xml:space="preserve">должен быть оформлен аккуратно, разборчиво, без помарок и подчисток.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является составным элементом отчета.</w:t>
      </w:r>
    </w:p>
    <w:p w:rsidR="009C72E8" w:rsidRPr="00DB1A40" w:rsidRDefault="009C72E8" w:rsidP="00090E8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:rsidR="009C72E8" w:rsidRPr="00DB1A40" w:rsidRDefault="009C72E8" w:rsidP="0028299B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C72E8" w:rsidRPr="00DB1A40" w:rsidRDefault="009C72E8" w:rsidP="0028299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C72E8" w:rsidRPr="00DB1A40" w:rsidRDefault="009C72E8" w:rsidP="0028299B">
      <w:pPr>
        <w:numPr>
          <w:ilvl w:val="1"/>
          <w:numId w:val="5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9C72E8" w:rsidRPr="00DB1A40" w:rsidRDefault="009C72E8" w:rsidP="0028299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C72E8" w:rsidRPr="00DB1A40" w:rsidRDefault="009C72E8" w:rsidP="0028299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C72E8" w:rsidRPr="00DB1A40" w:rsidRDefault="009C72E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C72E8" w:rsidRPr="002D44AC" w:rsidRDefault="009C72E8" w:rsidP="00090E85">
      <w:pPr>
        <w:pStyle w:val="22"/>
        <w:spacing w:after="0" w:line="240" w:lineRule="auto"/>
        <w:ind w:left="1134" w:hanging="425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9C72E8" w:rsidRPr="00DB1A40" w:rsidRDefault="009C72E8" w:rsidP="00090E85">
      <w:pPr>
        <w:pStyle w:val="2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отчетном эссе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отчетном эссе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C72E8" w:rsidRPr="00DB1A40" w:rsidRDefault="009C72E8" w:rsidP="00E7091E">
      <w:pPr>
        <w:ind w:firstLine="708"/>
        <w:jc w:val="both"/>
        <w:rPr>
          <w:sz w:val="24"/>
          <w:szCs w:val="24"/>
        </w:rPr>
      </w:pPr>
    </w:p>
    <w:p w:rsidR="009C72E8" w:rsidRPr="00DB1A40" w:rsidRDefault="009C72E8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использованной литературы.</w:t>
      </w:r>
    </w:p>
    <w:p w:rsidR="009C72E8" w:rsidRPr="00DB1A40" w:rsidRDefault="009C72E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9C72E8" w:rsidRPr="00DB1A40" w:rsidRDefault="009C72E8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>отчетного эссе</w:t>
      </w:r>
      <w:r w:rsidRPr="00DB1A40">
        <w:rPr>
          <w:sz w:val="24"/>
          <w:szCs w:val="24"/>
        </w:rPr>
        <w:t xml:space="preserve"> должна содержать:</w:t>
      </w:r>
    </w:p>
    <w:p w:rsidR="009C72E8" w:rsidRPr="00DB1A40" w:rsidRDefault="009C72E8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Структуру организации, анализ функций управления, отвечающих общей и отраслевой специфике деятельности 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3.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базу, регламентирующую деятельность организации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Анализ кадрового состава, анализ функций, выполняемых руководителем 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5. Анализ документационного обеспечения организационно-управленческой деятельности.</w:t>
      </w:r>
    </w:p>
    <w:p w:rsidR="009C72E8" w:rsidRDefault="009C72E8" w:rsidP="002B740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6.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подразделения, в котором работал студент и его места в структуре учреждения.</w:t>
      </w:r>
      <w:r>
        <w:rPr>
          <w:sz w:val="24"/>
          <w:szCs w:val="24"/>
          <w:lang w:eastAsia="ru-RU"/>
        </w:rPr>
        <w:t xml:space="preserve"> Показатели и результаты деятельности организации за 5 лет, в том числе экономические и инвестиционные.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 xml:space="preserve">нализ и оценка  </w:t>
      </w:r>
      <w:r>
        <w:rPr>
          <w:sz w:val="24"/>
          <w:szCs w:val="24"/>
          <w:lang w:eastAsia="ru-RU"/>
        </w:rPr>
        <w:t xml:space="preserve">деятельности конкретного подразделения за 5 лет,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Pr="000A5470">
        <w:rPr>
          <w:sz w:val="24"/>
          <w:szCs w:val="24"/>
        </w:rPr>
        <w:t>.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8).Предложения по совершенствованию деятельности того подразделения, в котором работал студент (Выполнение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</w:t>
      </w:r>
      <w:r>
        <w:rPr>
          <w:sz w:val="24"/>
          <w:szCs w:val="24"/>
        </w:rPr>
        <w:t>ом, зависящее от тематики ВКР (Приложение 7)).</w:t>
      </w:r>
    </w:p>
    <w:p w:rsidR="009C72E8" w:rsidRPr="00E439C6" w:rsidRDefault="009C72E8" w:rsidP="002B7404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9C72E8" w:rsidRPr="00DB1A40" w:rsidRDefault="009C72E8" w:rsidP="00441788">
      <w:pPr>
        <w:rPr>
          <w:b/>
          <w:sz w:val="24"/>
          <w:szCs w:val="24"/>
          <w:lang w:eastAsia="ru-RU"/>
        </w:rPr>
      </w:pPr>
    </w:p>
    <w:p w:rsidR="009C72E8" w:rsidRPr="00DB1A40" w:rsidRDefault="009C72E8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9C72E8" w:rsidRPr="00DB1A40" w:rsidRDefault="009C72E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C72E8" w:rsidRPr="00DB1A40" w:rsidRDefault="009C72E8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9C72E8" w:rsidRPr="00DB1A40" w:rsidRDefault="009C72E8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9C72E8" w:rsidRPr="00DB1A40" w:rsidRDefault="009C72E8" w:rsidP="00893EC4">
      <w:pPr>
        <w:pStyle w:val="Default"/>
        <w:jc w:val="both"/>
      </w:pPr>
      <w:r w:rsidRPr="00DB1A40">
        <w:t>1. Должностные</w:t>
      </w:r>
      <w:r>
        <w:t xml:space="preserve"> (функциональные)</w:t>
      </w:r>
      <w:r w:rsidRPr="00DB1A40">
        <w:t xml:space="preserve"> обязанности </w:t>
      </w:r>
      <w:r>
        <w:t>сотрудников (работников) организации</w:t>
      </w:r>
      <w:r w:rsidRPr="00DB1A40">
        <w:t>.</w:t>
      </w:r>
    </w:p>
    <w:p w:rsidR="009C72E8" w:rsidRDefault="009C72E8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9C72E8" w:rsidRPr="00DB1A40" w:rsidRDefault="009C72E8" w:rsidP="009B3B98">
      <w:pPr>
        <w:pStyle w:val="Default"/>
      </w:pPr>
      <w:r>
        <w:t>3. Иное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9C72E8" w:rsidRPr="00DB1A40" w:rsidRDefault="009C72E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C72E8" w:rsidRPr="00DB1A40" w:rsidRDefault="009C72E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C72E8" w:rsidRPr="00DB1A40" w:rsidRDefault="009C72E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C72E8" w:rsidRPr="00DB1A40" w:rsidRDefault="009C72E8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9C72E8" w:rsidRPr="00DB1A40" w:rsidTr="008062BA">
        <w:trPr>
          <w:trHeight w:val="437"/>
        </w:trPr>
        <w:tc>
          <w:tcPr>
            <w:tcW w:w="431" w:type="dxa"/>
          </w:tcPr>
          <w:p w:rsidR="009C72E8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C72E8" w:rsidRPr="00DB1A40" w:rsidTr="008062BA">
        <w:tc>
          <w:tcPr>
            <w:tcW w:w="43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9C72E8" w:rsidRPr="00DB1A40" w:rsidRDefault="009C72E8" w:rsidP="00D32A14">
            <w:pPr>
              <w:jc w:val="both"/>
              <w:rPr>
                <w:sz w:val="24"/>
                <w:szCs w:val="24"/>
              </w:rPr>
            </w:pPr>
            <w:r w:rsidRPr="0002717C">
              <w:rPr>
                <w:bCs/>
                <w:sz w:val="24"/>
                <w:szCs w:val="24"/>
              </w:rPr>
              <w:t>УК-1; УК-2; УК-3; УК-4; УК-5; УК-6; УК-8; УК-10; УК-11; ПК-1; ПК-2; ПК-3; ПК-4; ПК-5; ПК-6; ПК-7; ПК-8; ПК-9; ПК-10</w:t>
            </w:r>
          </w:p>
        </w:tc>
        <w:tc>
          <w:tcPr>
            <w:tcW w:w="3292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C72E8" w:rsidRPr="00DB1A40" w:rsidRDefault="009C72E8" w:rsidP="000C4529">
      <w:pPr>
        <w:spacing w:line="120" w:lineRule="auto"/>
        <w:rPr>
          <w:sz w:val="24"/>
          <w:szCs w:val="24"/>
        </w:rPr>
      </w:pPr>
    </w:p>
    <w:p w:rsidR="009C72E8" w:rsidRPr="00DB1A40" w:rsidRDefault="009C72E8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9C72E8" w:rsidRPr="00DB1A40" w:rsidRDefault="009C72E8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8062BA" w:rsidRDefault="009C72E8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9C72E8" w:rsidRDefault="009C72E8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027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рамкахпоставленной цели и выбиратьоптимальные способы их решения, исходя из действующих правовых норм,имеющихся ресурсов и ограничений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161824" w:rsidRDefault="009C72E8" w:rsidP="000271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161824" w:rsidRDefault="009C72E8" w:rsidP="0002717C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477"/>
        </w:trPr>
        <w:tc>
          <w:tcPr>
            <w:tcW w:w="7338" w:type="dxa"/>
          </w:tcPr>
          <w:p w:rsidR="009C72E8" w:rsidRPr="00DB1A40" w:rsidRDefault="009C72E8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D32A14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подготовки организационных и распорядительных документов, необходимых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ПК-10.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Default="009C72E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C72E8" w:rsidRPr="00DB1A40" w:rsidRDefault="009C72E8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</w:p>
    <w:p w:rsidR="009C72E8" w:rsidRPr="00DB1A40" w:rsidRDefault="009C72E8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9C72E8" w:rsidRPr="00DB1A40" w:rsidTr="005A2BC1">
        <w:trPr>
          <w:trHeight w:val="407"/>
        </w:trPr>
        <w:tc>
          <w:tcPr>
            <w:tcW w:w="856" w:type="dxa"/>
            <w:vMerge w:val="restart"/>
          </w:tcPr>
          <w:p w:rsidR="009C72E8" w:rsidRPr="00DB1A40" w:rsidRDefault="009C72E8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9C72E8" w:rsidRPr="00DB1A40" w:rsidRDefault="009C72E8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9C72E8" w:rsidRPr="00DB1A40" w:rsidRDefault="009C72E8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C72E8" w:rsidRPr="00DB1A40" w:rsidTr="005A2BC1">
        <w:trPr>
          <w:trHeight w:val="671"/>
        </w:trPr>
        <w:tc>
          <w:tcPr>
            <w:tcW w:w="856" w:type="dxa"/>
            <w:vMerge/>
          </w:tcPr>
          <w:p w:rsidR="009C72E8" w:rsidRPr="00DB1A40" w:rsidRDefault="009C72E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9C72E8" w:rsidRPr="00DB1A40" w:rsidRDefault="009C72E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УК-8; УК-10; УК-11; ПК-1; ПК-2; ПК-3; ПК-4; ПК-5; ПК-6; ПК-7; ПК-8; ПК-9; ПК-10.</w:t>
            </w:r>
          </w:p>
        </w:tc>
        <w:tc>
          <w:tcPr>
            <w:tcW w:w="2036" w:type="dxa"/>
          </w:tcPr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DB1A40" w:rsidRDefault="009C72E8" w:rsidP="007205C9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DB1A40" w:rsidRDefault="009C72E8" w:rsidP="007205C9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C72E8" w:rsidRPr="003E1988" w:rsidRDefault="009C72E8" w:rsidP="003E1988">
      <w:pPr>
        <w:pStyle w:val="a3"/>
        <w:spacing w:after="160" w:line="259" w:lineRule="auto"/>
        <w:rPr>
          <w:b/>
        </w:rPr>
      </w:pPr>
    </w:p>
    <w:p w:rsidR="009C72E8" w:rsidRPr="00DB1A40" w:rsidRDefault="009C72E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9C72E8" w:rsidRPr="00DB1A40" w:rsidTr="003E1988">
        <w:tc>
          <w:tcPr>
            <w:tcW w:w="117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C72E8" w:rsidRPr="00DB1A40" w:rsidTr="003E1988">
        <w:tc>
          <w:tcPr>
            <w:tcW w:w="117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9C72E8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C72E8" w:rsidRPr="00DB1A40" w:rsidRDefault="009C72E8" w:rsidP="00731060">
      <w:pPr>
        <w:jc w:val="both"/>
        <w:rPr>
          <w:b/>
          <w:sz w:val="24"/>
          <w:szCs w:val="24"/>
        </w:rPr>
      </w:pPr>
    </w:p>
    <w:p w:rsidR="009C72E8" w:rsidRPr="00DB1A40" w:rsidRDefault="009C72E8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C72E8" w:rsidRPr="00DB1A40" w:rsidRDefault="009C72E8" w:rsidP="007205C9">
      <w:pPr>
        <w:ind w:firstLine="708"/>
        <w:rPr>
          <w:sz w:val="24"/>
          <w:szCs w:val="24"/>
        </w:rPr>
      </w:pPr>
    </w:p>
    <w:p w:rsidR="009C72E8" w:rsidRPr="00DB1A40" w:rsidRDefault="009C72E8" w:rsidP="007205C9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C72E8" w:rsidRPr="00F50174" w:rsidRDefault="009C72E8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9C72E8" w:rsidRPr="007205C9" w:rsidRDefault="009C72E8" w:rsidP="007205C9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видов профессиональной деятельности специалистов организации: информационно-методической, коммуникативной, проектной,  вспомогательно-технологической,</w:t>
      </w:r>
    </w:p>
    <w:p w:rsidR="009C72E8" w:rsidRDefault="009C72E8" w:rsidP="007205C9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9C72E8" w:rsidRPr="007205C9" w:rsidRDefault="009C72E8" w:rsidP="007205C9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(организации процесса сбора, обработки и анализа информации);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9C72E8" w:rsidRDefault="009C72E8" w:rsidP="00C0685F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  управления в той или иной сфере деятельности</w:t>
      </w:r>
    </w:p>
    <w:p w:rsidR="009C72E8" w:rsidRPr="00DB1A40" w:rsidRDefault="009C72E8" w:rsidP="007205C9">
      <w:pPr>
        <w:pStyle w:val="af5"/>
        <w:rPr>
          <w:sz w:val="24"/>
          <w:szCs w:val="24"/>
        </w:rPr>
      </w:pPr>
      <w:r>
        <w:rPr>
          <w:sz w:val="24"/>
          <w:szCs w:val="24"/>
        </w:rPr>
        <w:t>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студенту</w:t>
      </w:r>
      <w:r>
        <w:rPr>
          <w:sz w:val="24"/>
          <w:szCs w:val="24"/>
        </w:rPr>
        <w:t xml:space="preserve">, зависящее от тематики ВКР </w:t>
      </w:r>
    </w:p>
    <w:p w:rsidR="009C72E8" w:rsidRPr="00DB1A40" w:rsidRDefault="009C72E8" w:rsidP="007205C9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9C72E8" w:rsidRPr="00DB1A40" w:rsidRDefault="009C72E8" w:rsidP="006C34DB">
      <w:pPr>
        <w:ind w:firstLine="708"/>
        <w:rPr>
          <w:sz w:val="24"/>
          <w:szCs w:val="24"/>
        </w:rPr>
      </w:pPr>
    </w:p>
    <w:p w:rsidR="009C72E8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C72E8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9C72E8" w:rsidRDefault="009C72E8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9C72E8" w:rsidRPr="00DB1A40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C72E8" w:rsidRPr="00DB1A40" w:rsidRDefault="009C72E8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C72E8" w:rsidRPr="00DB1A40" w:rsidRDefault="009C72E8" w:rsidP="00731060">
      <w:pPr>
        <w:jc w:val="both"/>
        <w:rPr>
          <w:color w:val="FF0000"/>
          <w:sz w:val="24"/>
          <w:szCs w:val="24"/>
        </w:rPr>
      </w:pP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C72E8" w:rsidRPr="00DB1A40" w:rsidRDefault="009C72E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C72E8" w:rsidRPr="00DB1A40" w:rsidRDefault="009C72E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9C72E8" w:rsidRPr="00DB1A40" w:rsidTr="00300298">
        <w:tc>
          <w:tcPr>
            <w:tcW w:w="4962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C72E8" w:rsidRPr="00DB1A40" w:rsidTr="00300298">
        <w:tc>
          <w:tcPr>
            <w:tcW w:w="4962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C72E8" w:rsidRPr="00DB1A40" w:rsidRDefault="009C72E8" w:rsidP="006C34DB">
      <w:pPr>
        <w:ind w:left="1069"/>
        <w:jc w:val="both"/>
        <w:rPr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C72E8" w:rsidRPr="00DB1A40" w:rsidRDefault="009C72E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C72E8" w:rsidRPr="00DB1A40" w:rsidRDefault="009C72E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C72E8" w:rsidRDefault="009C72E8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9C72E8" w:rsidRPr="00DB1A40" w:rsidRDefault="009C72E8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9C72E8" w:rsidRDefault="009C72E8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7" w:history="1">
        <w:r w:rsidRPr="0029487E">
          <w:rPr>
            <w:rStyle w:val="ad"/>
            <w:sz w:val="24"/>
            <w:szCs w:val="24"/>
          </w:rPr>
          <w:t>https://www.iprbookshop.ru/82701.html</w:t>
        </w:r>
      </w:hyperlink>
    </w:p>
    <w:p w:rsidR="009C72E8" w:rsidRPr="00CE6C83" w:rsidRDefault="009C72E8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9C72E8" w:rsidRPr="00DB1A40" w:rsidRDefault="009C72E8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C72E8" w:rsidRPr="002A31CE" w:rsidRDefault="009C72E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9C72E8" w:rsidRPr="002A31CE" w:rsidRDefault="009C72E8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9C72E8" w:rsidRDefault="009C72E8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8" w:history="1">
        <w:r w:rsidRPr="0029487E">
          <w:rPr>
            <w:rStyle w:val="ad"/>
          </w:rPr>
          <w:t>https://www.iprbookshop.ru/102270.html</w:t>
        </w:r>
      </w:hyperlink>
    </w:p>
    <w:p w:rsidR="009C72E8" w:rsidRPr="002A31CE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C72E8" w:rsidRPr="00DB1A40" w:rsidRDefault="009C72E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C72E8" w:rsidRPr="00DB1A40" w:rsidRDefault="009C72E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C72E8" w:rsidRPr="00DB1A40" w:rsidRDefault="009C72E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C72E8" w:rsidRPr="00DB1A40" w:rsidRDefault="009C72E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C72E8" w:rsidRPr="00DB1A40" w:rsidRDefault="009C72E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9C72E8" w:rsidRPr="00DB1A40" w:rsidRDefault="009C72E8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C72E8" w:rsidRDefault="009C72E8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9C72E8" w:rsidRPr="002A31CE" w:rsidRDefault="009C72E8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9C72E8" w:rsidRPr="002A31CE" w:rsidRDefault="009C72E8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C72E8" w:rsidRPr="00DB1A40" w:rsidRDefault="009C72E8" w:rsidP="00FB36E7">
      <w:pPr>
        <w:jc w:val="both"/>
        <w:rPr>
          <w:sz w:val="24"/>
          <w:szCs w:val="24"/>
        </w:rPr>
      </w:pP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023AE">
        <w:rPr>
          <w:sz w:val="24"/>
          <w:szCs w:val="24"/>
          <w:lang w:val="en-US" w:eastAsia="ru-RU"/>
        </w:rPr>
        <w:t xml:space="preserve"> 2010-2016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023AE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C72E8" w:rsidRPr="00DB1A40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C72E8" w:rsidRPr="00DB1A40" w:rsidRDefault="009C72E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C72E8" w:rsidRPr="00DB1A40" w:rsidRDefault="009C72E8" w:rsidP="00FB36E7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C72E8" w:rsidRPr="00DB1A40" w:rsidRDefault="009C72E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9C72E8" w:rsidRPr="00DB1A40" w:rsidRDefault="009C72E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C72E8" w:rsidRPr="00DB1A40" w:rsidRDefault="009C72E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C72E8" w:rsidRPr="00DB1A40" w:rsidRDefault="009C72E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C72E8" w:rsidRPr="00693771" w:rsidRDefault="009C72E8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C72E8" w:rsidRPr="00DB1A40" w:rsidRDefault="009C72E8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E439C6">
      <w:pPr>
        <w:jc w:val="center"/>
        <w:rPr>
          <w:sz w:val="18"/>
          <w:szCs w:val="18"/>
        </w:rPr>
      </w:pPr>
    </w:p>
    <w:p w:rsidR="009C72E8" w:rsidRPr="00DB1A40" w:rsidRDefault="009C72E8" w:rsidP="00E439C6">
      <w:pPr>
        <w:jc w:val="center"/>
      </w:pPr>
    </w:p>
    <w:p w:rsidR="009C72E8" w:rsidRPr="00DB1A40" w:rsidRDefault="009C72E8" w:rsidP="00E439C6">
      <w:pPr>
        <w:jc w:val="center"/>
      </w:pP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9C72E8" w:rsidRPr="00DB1A40" w:rsidRDefault="009C72E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C72E8" w:rsidRPr="00DB1A40" w:rsidRDefault="009C72E8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9C72E8" w:rsidRPr="00DB1A40" w:rsidRDefault="009C72E8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9C72E8" w:rsidRPr="00DB1A40" w:rsidRDefault="009C72E8" w:rsidP="00E439C6">
      <w:pPr>
        <w:jc w:val="center"/>
        <w:rPr>
          <w:b/>
          <w:color w:val="000000"/>
          <w:sz w:val="28"/>
        </w:rPr>
      </w:pPr>
    </w:p>
    <w:p w:rsidR="009C72E8" w:rsidRPr="00DB1A40" w:rsidRDefault="009C72E8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9C72E8" w:rsidRPr="00DB1A40" w:rsidRDefault="009C72E8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C72E8" w:rsidRPr="00DB1A40" w:rsidRDefault="009C72E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C72E8" w:rsidRPr="00DB1A40" w:rsidRDefault="009C72E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C72E8" w:rsidRPr="00DB1A40" w:rsidRDefault="009C72E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C72E8" w:rsidRPr="00DB1A40" w:rsidRDefault="009C72E8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C72E8" w:rsidRPr="00DB1A40" w:rsidRDefault="009C72E8" w:rsidP="00707FCB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C72E8" w:rsidRPr="00DB1A40" w:rsidRDefault="009C72E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C72E8" w:rsidRPr="00DB1A40" w:rsidRDefault="009C72E8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C72E8" w:rsidRPr="00693771" w:rsidRDefault="009C72E8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9C72E8" w:rsidRDefault="009C72E8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9C72E8" w:rsidRPr="00DB1A40" w:rsidRDefault="009C72E8" w:rsidP="0006142C">
      <w:pPr>
        <w:jc w:val="center"/>
        <w:rPr>
          <w:b/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преддипломной</w:t>
      </w:r>
      <w:r>
        <w:rPr>
          <w:sz w:val="24"/>
          <w:szCs w:val="24"/>
        </w:rPr>
        <w:t>практики ....................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AE1BFA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9C72E8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Pr="00DB1A40" w:rsidRDefault="009C72E8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9C72E8" w:rsidRPr="00DB1A40" w:rsidRDefault="009C72E8" w:rsidP="0006142C">
      <w:pPr>
        <w:rPr>
          <w:bCs/>
          <w:sz w:val="24"/>
          <w:szCs w:val="24"/>
        </w:rPr>
      </w:pPr>
    </w:p>
    <w:p w:rsidR="009C72E8" w:rsidRPr="00DB1A40" w:rsidRDefault="009C72E8" w:rsidP="0006142C">
      <w:pPr>
        <w:jc w:val="both"/>
        <w:rPr>
          <w:sz w:val="24"/>
          <w:szCs w:val="24"/>
        </w:rPr>
      </w:pPr>
    </w:p>
    <w:p w:rsidR="009C72E8" w:rsidRPr="00DB1A40" w:rsidRDefault="009C72E8" w:rsidP="0006142C">
      <w:pPr>
        <w:jc w:val="both"/>
        <w:rPr>
          <w:sz w:val="24"/>
          <w:szCs w:val="24"/>
        </w:rPr>
      </w:pPr>
    </w:p>
    <w:p w:rsidR="009C72E8" w:rsidRPr="00DB1A40" w:rsidRDefault="009C72E8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C72E8" w:rsidRPr="00DB1A40" w:rsidRDefault="009C72E8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C72E8" w:rsidRPr="00DB1A40" w:rsidRDefault="009C72E8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C72E8" w:rsidRPr="00DB1A40" w:rsidRDefault="009C72E8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6B45D7">
      <w:pPr>
        <w:jc w:val="center"/>
        <w:rPr>
          <w:sz w:val="18"/>
          <w:szCs w:val="18"/>
        </w:rPr>
      </w:pPr>
    </w:p>
    <w:p w:rsidR="009C72E8" w:rsidRPr="00DB1A40" w:rsidRDefault="009C72E8" w:rsidP="006B45D7">
      <w:pPr>
        <w:jc w:val="center"/>
      </w:pPr>
    </w:p>
    <w:p w:rsidR="009C72E8" w:rsidRPr="00DB1A40" w:rsidRDefault="009C72E8" w:rsidP="006B45D7">
      <w:pPr>
        <w:jc w:val="center"/>
      </w:pP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9C72E8" w:rsidRPr="00DB1A40" w:rsidRDefault="009C72E8" w:rsidP="006B45D7">
      <w:pPr>
        <w:jc w:val="center"/>
        <w:rPr>
          <w:color w:val="000000"/>
        </w:rPr>
      </w:pPr>
    </w:p>
    <w:p w:rsidR="009C72E8" w:rsidRDefault="009C72E8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</w:p>
    <w:p w:rsidR="009C72E8" w:rsidRPr="00DB1A40" w:rsidRDefault="009C72E8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9C72E8" w:rsidRPr="00DB1A40" w:rsidRDefault="009C72E8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C72E8" w:rsidRPr="00DB1A40" w:rsidRDefault="009C72E8" w:rsidP="006B45D7">
      <w:pPr>
        <w:widowControl w:val="0"/>
        <w:spacing w:line="360" w:lineRule="auto"/>
        <w:jc w:val="both"/>
      </w:pPr>
    </w:p>
    <w:p w:rsidR="009C72E8" w:rsidRPr="005E0B5F" w:rsidRDefault="009C72E8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9C72E8" w:rsidRPr="00DB1A40" w:rsidRDefault="009C72E8" w:rsidP="006B45D7">
      <w:pPr>
        <w:widowControl w:val="0"/>
        <w:spacing w:line="360" w:lineRule="auto"/>
        <w:jc w:val="both"/>
      </w:pP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9C72E8" w:rsidRPr="005E0B5F" w:rsidRDefault="009C72E8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9C72E8" w:rsidRPr="00DB1A40" w:rsidRDefault="009C72E8" w:rsidP="00E56BF0">
      <w:pPr>
        <w:pStyle w:val="af5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C72E8" w:rsidRPr="00F50174" w:rsidRDefault="009C72E8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9C72E8" w:rsidRPr="007205C9" w:rsidRDefault="009C72E8" w:rsidP="00E56BF0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видов профессиональной деятельности специалистов организации: информационно-методической, коммуникативной, проектной,  вспомогательно-технологической,</w:t>
      </w:r>
    </w:p>
    <w:p w:rsidR="009C72E8" w:rsidRDefault="009C72E8" w:rsidP="00E56BF0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9C72E8" w:rsidRPr="007205C9" w:rsidRDefault="009C72E8" w:rsidP="00E56BF0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(организации процесса сбора, обработки и анализа информации);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9C72E8" w:rsidRDefault="009C72E8" w:rsidP="00C0685F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  управления в той или иной сфере деятельности</w:t>
      </w:r>
    </w:p>
    <w:p w:rsidR="009C72E8" w:rsidRPr="00DB1A40" w:rsidRDefault="009C72E8" w:rsidP="00E56BF0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>4. 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студенту</w:t>
      </w:r>
      <w:r>
        <w:rPr>
          <w:sz w:val="24"/>
          <w:szCs w:val="24"/>
        </w:rPr>
        <w:t xml:space="preserve">, зависящее от тематики ВКР </w:t>
      </w:r>
    </w:p>
    <w:p w:rsidR="009C72E8" w:rsidRPr="00DB1A40" w:rsidRDefault="009C72E8" w:rsidP="00E56BF0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 Дать общую оценку эффективности организации управления в организации.</w:t>
      </w:r>
    </w:p>
    <w:p w:rsidR="009C72E8" w:rsidRPr="005E0B5F" w:rsidRDefault="009C72E8" w:rsidP="00E56BF0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дневник практики.</w:t>
      </w:r>
    </w:p>
    <w:p w:rsidR="009C72E8" w:rsidRPr="005E0B5F" w:rsidRDefault="009C72E8" w:rsidP="00E56BF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.Оформить отчет по практике.</w:t>
      </w:r>
    </w:p>
    <w:p w:rsidR="009C72E8" w:rsidRPr="005E0B5F" w:rsidRDefault="009C72E8" w:rsidP="00E56BF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9C72E8" w:rsidRDefault="009C72E8" w:rsidP="00E56BF0">
      <w:pPr>
        <w:widowControl w:val="0"/>
        <w:spacing w:line="360" w:lineRule="auto"/>
        <w:jc w:val="both"/>
        <w:rPr>
          <w:sz w:val="24"/>
          <w:szCs w:val="24"/>
        </w:rPr>
      </w:pP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C72E8" w:rsidRPr="00DB1A40" w:rsidRDefault="009C72E8" w:rsidP="006B45D7">
      <w:pPr>
        <w:widowControl w:val="0"/>
        <w:spacing w:line="360" w:lineRule="auto"/>
      </w:pPr>
    </w:p>
    <w:p w:rsidR="009C72E8" w:rsidRPr="00DB1A40" w:rsidRDefault="009C72E8" w:rsidP="006B45D7"/>
    <w:p w:rsidR="009C72E8" w:rsidRPr="00DB1A40" w:rsidRDefault="009C72E8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9C72E8" w:rsidRPr="00DB1A40" w:rsidRDefault="009C72E8" w:rsidP="006B45D7">
      <w:r w:rsidRPr="00DB1A40">
        <w:t xml:space="preserve">                                (подпись обучающегося)</w:t>
      </w:r>
    </w:p>
    <w:p w:rsidR="009C72E8" w:rsidRPr="00DB1A40" w:rsidRDefault="009C72E8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C72E8" w:rsidRPr="00DB1A40" w:rsidRDefault="009C72E8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9C72E8" w:rsidRPr="00DB1A40" w:rsidRDefault="009C72E8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C72E8" w:rsidRPr="00DB1A40" w:rsidRDefault="009C72E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9C72E8" w:rsidRPr="00DB1A40" w:rsidTr="0029757C"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C72E8" w:rsidRPr="00C4685B" w:rsidRDefault="009C72E8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9C72E8" w:rsidRPr="00C4685B" w:rsidRDefault="009C72E8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rPr>
          <w:trHeight w:val="2175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DB1A40" w:rsidRDefault="009C72E8" w:rsidP="00F00AE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DB1A40" w:rsidRDefault="009C72E8" w:rsidP="00F00AE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9C72E8" w:rsidRPr="00C4685B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F00AE0">
        <w:trPr>
          <w:trHeight w:val="1592"/>
        </w:trPr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8C3631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состав.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F00AE0">
        <w:trPr>
          <w:trHeight w:hRule="exact" w:val="9508"/>
        </w:trPr>
        <w:tc>
          <w:tcPr>
            <w:tcW w:w="800" w:type="dxa"/>
          </w:tcPr>
          <w:p w:rsidR="009C72E8" w:rsidRPr="00C4685B" w:rsidRDefault="009C72E8" w:rsidP="00EF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F00AE0" w:rsidRDefault="009C72E8" w:rsidP="00F00AE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>Организационная структура управления</w:t>
            </w:r>
          </w:p>
          <w:p w:rsidR="009C72E8" w:rsidRPr="008C3631" w:rsidRDefault="009C72E8" w:rsidP="00F00AE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информационно-методической,коммуникативной, проектной, вспомогательно-технологической,</w:t>
            </w:r>
          </w:p>
          <w:p w:rsidR="009C72E8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  <w:p w:rsidR="009C72E8" w:rsidRPr="00F00AE0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 xml:space="preserve">Деятельность организации. </w:t>
            </w:r>
          </w:p>
          <w:p w:rsidR="009C72E8" w:rsidRPr="00537C53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F00AE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F00AE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F00AE0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Default="009C72E8" w:rsidP="00F00AE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 xml:space="preserve">, зависящее от тематики ВКР. </w:t>
            </w:r>
          </w:p>
          <w:p w:rsidR="009C72E8" w:rsidRPr="00C4685B" w:rsidRDefault="009C72E8" w:rsidP="00F00AE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общую оценку эффективности организации управления в организации.</w:t>
            </w:r>
          </w:p>
        </w:tc>
        <w:tc>
          <w:tcPr>
            <w:tcW w:w="1456" w:type="dxa"/>
          </w:tcPr>
          <w:p w:rsidR="009C72E8" w:rsidRPr="00C4685B" w:rsidRDefault="009C72E8" w:rsidP="00EF52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DB1A40" w:rsidRDefault="009C72E8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DB1A40" w:rsidRDefault="009C72E8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профильнойорганизации__________/_____________</w:t>
      </w:r>
    </w:p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9C72E8" w:rsidRPr="00DB1A40" w:rsidRDefault="009C72E8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C72E8" w:rsidRPr="00DB1A40" w:rsidRDefault="009C72E8" w:rsidP="0043487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C72E8" w:rsidRPr="00DB1A40" w:rsidRDefault="009C72E8" w:rsidP="0043487F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C72E8" w:rsidRPr="00DB1A40" w:rsidRDefault="009C72E8" w:rsidP="0043487F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Pr="005E0B5F">
        <w:rPr>
          <w:sz w:val="24"/>
          <w:szCs w:val="24"/>
        </w:rPr>
        <w:t xml:space="preserve"> курса 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9C72E8" w:rsidRPr="00DB1A40" w:rsidRDefault="009C72E8" w:rsidP="0043487F">
      <w:pPr>
        <w:pStyle w:val="a7"/>
        <w:jc w:val="center"/>
      </w:pPr>
      <w:r w:rsidRPr="00DB1A40">
        <w:t>_______________________________________________________</w:t>
      </w:r>
    </w:p>
    <w:p w:rsidR="009C72E8" w:rsidRPr="00DB1A40" w:rsidRDefault="009C72E8" w:rsidP="0043487F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C72E8" w:rsidRPr="00DB1A40" w:rsidRDefault="009C72E8" w:rsidP="0043487F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C72E8" w:rsidRPr="00DB1A40" w:rsidRDefault="009C72E8" w:rsidP="0043487F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9C72E8" w:rsidRPr="00DB1A40" w:rsidTr="0085422B">
        <w:tc>
          <w:tcPr>
            <w:tcW w:w="998" w:type="dxa"/>
            <w:vAlign w:val="center"/>
          </w:tcPr>
          <w:p w:rsidR="009C72E8" w:rsidRPr="00DB1A40" w:rsidRDefault="009C72E8" w:rsidP="0085422B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9C72E8" w:rsidRPr="00DB1A40" w:rsidRDefault="009C72E8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C72E8" w:rsidRPr="00DB1A40" w:rsidTr="0085422B">
        <w:tc>
          <w:tcPr>
            <w:tcW w:w="998" w:type="dxa"/>
            <w:vMerge w:val="restart"/>
          </w:tcPr>
          <w:p w:rsidR="009C72E8" w:rsidRPr="00DB1A40" w:rsidRDefault="009C72E8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  <w:r w:rsidRPr="00DB1A40">
              <w:rPr>
                <w:sz w:val="24"/>
                <w:szCs w:val="24"/>
              </w:rPr>
              <w:t xml:space="preserve">-й день 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9C72E8" w:rsidRPr="00DB1A40" w:rsidRDefault="009C72E8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DB1A40" w:rsidRDefault="009C72E8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  <w:vMerge/>
          </w:tcPr>
          <w:p w:rsidR="009C72E8" w:rsidRPr="00DB1A40" w:rsidRDefault="009C72E8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9C72E8" w:rsidRPr="008C3631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rPr>
          <w:trHeight w:val="309"/>
        </w:trPr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9C72E8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 w:val="restart"/>
          </w:tcPr>
          <w:p w:rsidR="009C72E8" w:rsidRPr="00F00AE0" w:rsidRDefault="009C72E8" w:rsidP="0085422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>Организационная структура управления</w:t>
            </w:r>
          </w:p>
          <w:p w:rsidR="009C72E8" w:rsidRPr="008C3631" w:rsidRDefault="009C72E8" w:rsidP="0085422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информационно-методической,коммуникативной, проектной, вспомогательно-технологической,</w:t>
            </w:r>
          </w:p>
          <w:p w:rsidR="009C72E8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  <w:p w:rsidR="009C72E8" w:rsidRPr="00F00AE0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 xml:space="preserve">Деятельность организации. </w:t>
            </w:r>
          </w:p>
          <w:p w:rsidR="009C72E8" w:rsidRPr="00537C53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85422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85422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85422B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 xml:space="preserve">, зависящее от тематики ВКР. 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C72E8" w:rsidRPr="00DB1A40" w:rsidTr="0085422B">
        <w:tc>
          <w:tcPr>
            <w:tcW w:w="998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9C72E8" w:rsidRPr="00DB1A40" w:rsidRDefault="009C72E8" w:rsidP="0043487F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9C72E8" w:rsidRPr="00DB1A40" w:rsidRDefault="009C72E8" w:rsidP="0043487F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C72E8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Pr="0029757C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9C72E8" w:rsidRPr="00DB1A40" w:rsidRDefault="009C72E8" w:rsidP="0040728C"/>
    <w:p w:rsidR="009C72E8" w:rsidRPr="00DB1A40" w:rsidRDefault="009C72E8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C72E8" w:rsidRPr="00DB1A40" w:rsidRDefault="009C72E8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C72E8" w:rsidRPr="00DB1A40" w:rsidRDefault="009C72E8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C72E8" w:rsidRPr="00DB1A40" w:rsidRDefault="009C72E8" w:rsidP="0040728C">
      <w:pPr>
        <w:pStyle w:val="a7"/>
        <w:spacing w:line="360" w:lineRule="auto"/>
        <w:jc w:val="center"/>
      </w:pPr>
    </w:p>
    <w:p w:rsidR="009C72E8" w:rsidRPr="00DB1A40" w:rsidRDefault="009C72E8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C72E8" w:rsidRPr="00DB1A40" w:rsidRDefault="009C72E8" w:rsidP="0040728C">
      <w:pPr>
        <w:pStyle w:val="a7"/>
        <w:spacing w:line="360" w:lineRule="auto"/>
        <w:jc w:val="center"/>
      </w:pPr>
    </w:p>
    <w:p w:rsidR="009C72E8" w:rsidRPr="00DB1A40" w:rsidRDefault="009C72E8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9C72E8" w:rsidRPr="00DB1A40" w:rsidRDefault="009C72E8" w:rsidP="0040728C">
      <w:pPr>
        <w:pStyle w:val="a7"/>
        <w:jc w:val="center"/>
      </w:pPr>
      <w:r w:rsidRPr="00DB1A40">
        <w:t>_______________________________________________________</w:t>
      </w:r>
    </w:p>
    <w:p w:rsidR="009C72E8" w:rsidRPr="00DB1A40" w:rsidRDefault="009C72E8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C72E8" w:rsidRPr="00DB1A40" w:rsidRDefault="009C72E8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C72E8" w:rsidRPr="00DB1A40" w:rsidRDefault="009C72E8" w:rsidP="0040728C">
      <w:pPr>
        <w:pStyle w:val="a7"/>
        <w:rPr>
          <w:spacing w:val="40"/>
        </w:rPr>
      </w:pPr>
    </w:p>
    <w:p w:rsidR="009C72E8" w:rsidRPr="00DB1A40" w:rsidRDefault="009C72E8" w:rsidP="0040728C">
      <w:pPr>
        <w:shd w:val="clear" w:color="auto" w:fill="FFFFFF"/>
        <w:spacing w:before="202"/>
        <w:jc w:val="center"/>
      </w:pPr>
    </w:p>
    <w:p w:rsidR="009C72E8" w:rsidRPr="00DB1A40" w:rsidRDefault="009C72E8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2E8" w:rsidRPr="00DB1A40" w:rsidRDefault="009C72E8" w:rsidP="0040728C">
      <w:pPr>
        <w:shd w:val="clear" w:color="auto" w:fill="FFFFFF"/>
        <w:spacing w:before="202"/>
        <w:jc w:val="right"/>
      </w:pPr>
    </w:p>
    <w:p w:rsidR="009C72E8" w:rsidRPr="00DB1A40" w:rsidRDefault="009C72E8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C72E8" w:rsidRPr="00DB1A40" w:rsidRDefault="009C72E8" w:rsidP="0040728C">
      <w:pPr>
        <w:shd w:val="clear" w:color="auto" w:fill="FFFFFF"/>
        <w:spacing w:before="202"/>
        <w:jc w:val="right"/>
      </w:pPr>
    </w:p>
    <w:p w:rsidR="009C72E8" w:rsidRPr="00DB1A40" w:rsidRDefault="009C72E8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9C72E8" w:rsidRPr="00DB1A40" w:rsidRDefault="009C72E8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C72E8" w:rsidRPr="00DB1A40" w:rsidRDefault="009C72E8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9C72E8" w:rsidRPr="00DB1A40" w:rsidRDefault="009C72E8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 w:rsidP="00F00AE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7</w:t>
      </w:r>
    </w:p>
    <w:p w:rsidR="009C72E8" w:rsidRPr="00F00AE0" w:rsidRDefault="009C72E8" w:rsidP="00F00AE0">
      <w:pPr>
        <w:pStyle w:val="af9"/>
        <w:ind w:left="1134" w:hanging="708"/>
        <w:jc w:val="center"/>
        <w:rPr>
          <w:b/>
          <w:i/>
          <w:sz w:val="24"/>
          <w:szCs w:val="24"/>
        </w:rPr>
      </w:pPr>
      <w:r w:rsidRPr="00F00AE0">
        <w:rPr>
          <w:b/>
          <w:i/>
          <w:sz w:val="24"/>
          <w:szCs w:val="24"/>
        </w:rPr>
        <w:t>Вариативное индивидуальное задание студентузависящее от тематики ВКР</w:t>
      </w:r>
    </w:p>
    <w:p w:rsidR="009C72E8" w:rsidRPr="00F00AE0" w:rsidRDefault="009C72E8" w:rsidP="00F00AE0">
      <w:pPr>
        <w:pStyle w:val="af9"/>
        <w:ind w:left="1134" w:hanging="708"/>
        <w:rPr>
          <w:b/>
          <w:i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     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которых связана с нормированием труда, управлением рабочим временем, управлением производительностью труда.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через нормирование труда реализуется нормативный подход к управлению предприятием. </w:t>
      </w:r>
    </w:p>
    <w:p w:rsidR="009C72E8" w:rsidRPr="00062469" w:rsidRDefault="009C72E8" w:rsidP="00062469">
      <w:pPr>
        <w:ind w:firstLine="709"/>
        <w:jc w:val="both"/>
        <w:rPr>
          <w:color w:val="C00000"/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нормирование труда как элемент управления предприятием  / организацией в целом и как совместную деятельность руководителей и специалистов соответствующих служб: отдела труда и заработной платы, финансово – экономического отдела, отдела кадров и многих других в зависимости от объекта нормирования</w:t>
      </w:r>
      <w:r w:rsidRPr="00062469">
        <w:rPr>
          <w:color w:val="C00000"/>
          <w:sz w:val="24"/>
          <w:szCs w:val="24"/>
        </w:rPr>
        <w:t xml:space="preserve">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режим работы предприятия / организации, учет затрат рабочего времени персонала и учет результатов труда;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производственного процесса и разделение его на части;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и профессиональных обязанностей;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труда и условия труда персонала на рабочих местах;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режимы труда и отдыха персонала, режимы работы оборудования, приемы и методы труда, систему обслуживания рабочих мест;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нормы труда в соответствии с особенностями технологического и трудового процессов;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непроизводительные затраты рабочего времени и причины их вызывающие;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показатели производительности труда персонала и резервы для ее повышения.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(Трудовой кодекс РФ, постановления Правительства РФ, приказы министерств и ведомств, касающиеся условий труда и режимов рабочего времени, типовые инструкции по учету произведенной продукции и пр.);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должностные инструкции персонала, графики выхода на работу, документы по учету выработки/выполненных работ в натуральном или стоимостном выражении);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фотографии рабочего времени, хронометража, моментных наблюдений и др.</w:t>
      </w:r>
      <w:r w:rsidRPr="00062469">
        <w:rPr>
          <w:color w:val="000000"/>
          <w:sz w:val="24"/>
          <w:szCs w:val="24"/>
        </w:rPr>
        <w:t xml:space="preserve"> методов нормирования труда.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 xml:space="preserve">правила внутреннего трудового распорядка, положение об оплате труда, копии должностных инструкций, графики выхода на работу, табели учета рабочего времени, наблюдательные листы, хронометражные карты, наряды, маршрутные карты по учету выработки и др. </w:t>
      </w:r>
    </w:p>
    <w:p w:rsidR="009C72E8" w:rsidRPr="00062469" w:rsidRDefault="009C72E8" w:rsidP="00062469">
      <w:pPr>
        <w:pStyle w:val="af9"/>
        <w:ind w:firstLine="709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2.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персоналом (система управления человеческими ресурсами, набор, отбор, профессиональная адаптация, профессиональное продвижение, повышение квалификации, обучение и переобучение, карьерный рост, деловая карьера, аттестация, стимулирование и мотивация, кадровая политика, корпоративная культура, конфликты и стрессы, личность в труде, межличностные отношения и п.т.).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управление персоналом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кадров или службы персонала.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соответствующую подсистему управления персоналом предприятия / организации;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федеральные нормативные документы по данному вопросу, проанализировать соответствие изучаемой подсистемы нормативам, обозначенным в них;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обязанностей по реализации работ и управлению соответствующей подсистемой персонала;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существующей подсистемы, оценить ее эффективность, сформулировать недостатки.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региональные нормативные документы по данному вопросу (Трудовой кодекс РФ и пр.);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положения, программы по соответствующей подсистеме системы управления персоналом, должностные инструкции персонала);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различных методов: анкетирования, интервьюирования, тестирования, анализа документов, наблюдения, экспериментов, опросов и т.д</w:t>
      </w:r>
      <w:r w:rsidRPr="00062469">
        <w:rPr>
          <w:color w:val="000000"/>
          <w:sz w:val="24"/>
          <w:szCs w:val="24"/>
        </w:rPr>
        <w:t>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  <w:r w:rsidRPr="00062469">
        <w:rPr>
          <w:rStyle w:val="FontStyle12"/>
          <w:sz w:val="24"/>
          <w:szCs w:val="24"/>
        </w:rPr>
        <w:t xml:space="preserve">положения, копии должностных инструкций, тесты, анкеты, структуры опросов и их результаты и др.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прогнозированием или планированием деятельности предприятия и его ресурсов (кадров, производства, прибыли, издержек, продаж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необходимо рассматривать процесс планирования как элемент управления предприятием/ организацией в целом и как совместную деятельность руководителей и специалистов соответствующих служб: отдела планирования, отдела труда и заработной платы, финансово – экономического отдела, отдела кадров и многих других подразделений в зависимости от объекта планирования.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оценить состояние системы планирования на предприятии в разрезе исследуемой проблемы;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проанализировать  и определить недостатки в работе изучаемого объекта планирования и причины их возникновения;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выявить основные направления совершенствования деятельности объекта планирования;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наметить потенциальные варианты практической реализации  выявленных направлений совершенствования.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Нормативы – выраженные в натуральной или стоимостной форме, в абсолютных или относительных показателях, расчетные величины, используемые для планирования и управления деятельностью компании;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Бюджетные задания – значения показателей, которые необходимо достигнуть;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управленческого учета – состояние активов компании на определенный момент времени.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бухгалтерской отчетности за 3-4 года;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статистической и управленческой отчетности за 3–4 года;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о численности персонала и фонде оплаты труда и пр.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4.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бизнес-планированием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Согласно общепринятой структуре бизнес-плана открытия предприятия (открытия нового направления деятельности, выпуска нового вида продукта / услуги) для конкретной отрасли дается описание основных разделов бизнес-плана (резюме, описание предприятия, описание продукта / услуги, анализ рынка (анализ конкурентов), маркетинговый план, производственный план, организационный план, финансовый план, риски и меры по их устранению).</w:t>
      </w:r>
    </w:p>
    <w:p w:rsidR="009C72E8" w:rsidRPr="00062469" w:rsidRDefault="009C72E8" w:rsidP="00062469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 xml:space="preserve"> Источниками информации для этого раздела являются: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результаты собственных исследований студента, касающихся внешней среды организации и собственных ресурсов предприятия.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bookmarkStart w:id="1" w:name="_Toc257196477"/>
    </w:p>
    <w:p w:rsidR="009C72E8" w:rsidRPr="00062469" w:rsidRDefault="009C72E8" w:rsidP="00062469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62469">
        <w:rPr>
          <w:rFonts w:ascii="Times New Roman" w:hAnsi="Times New Roman"/>
          <w:color w:val="auto"/>
          <w:sz w:val="24"/>
          <w:szCs w:val="24"/>
        </w:rPr>
        <w:t>5. Для ВКР, тематика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062469">
        <w:rPr>
          <w:rFonts w:ascii="Times New Roman" w:hAnsi="Times New Roman"/>
          <w:color w:val="auto"/>
          <w:sz w:val="24"/>
          <w:szCs w:val="24"/>
        </w:rPr>
        <w:t xml:space="preserve"> которых связана со стратегическим управлением организацией, разработкой стратегического плана</w:t>
      </w:r>
      <w:bookmarkEnd w:id="1"/>
      <w:r w:rsidRPr="00062469">
        <w:rPr>
          <w:rFonts w:ascii="Times New Roman" w:hAnsi="Times New Roman"/>
          <w:color w:val="auto"/>
          <w:sz w:val="24"/>
          <w:szCs w:val="24"/>
        </w:rPr>
        <w:t xml:space="preserve"> организации, формированием конкурентных преимуществ.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осуществить анализ системы стратегического менеджмента организации, включающей анализ внешней и внутренней среды, анализ миссии и целей организации, стратегий, стратегических планов предприятия.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провести анализ внешней среды дальнего окружения, включающей  экономическую, социополитическую и технологическую среды. Для этого необходимо использовать методы </w:t>
      </w:r>
      <w:r w:rsidRPr="00062469">
        <w:rPr>
          <w:sz w:val="24"/>
          <w:szCs w:val="24"/>
          <w:lang w:val="en-US"/>
        </w:rPr>
        <w:t>SWOT</w:t>
      </w:r>
      <w:r w:rsidRPr="00062469">
        <w:rPr>
          <w:sz w:val="24"/>
          <w:szCs w:val="24"/>
        </w:rPr>
        <w:t xml:space="preserve"> и  </w:t>
      </w:r>
      <w:r w:rsidRPr="00062469">
        <w:rPr>
          <w:sz w:val="24"/>
          <w:szCs w:val="24"/>
          <w:lang w:val="en-US"/>
        </w:rPr>
        <w:t>PEST</w:t>
      </w:r>
      <w:r w:rsidRPr="00062469">
        <w:rPr>
          <w:sz w:val="24"/>
          <w:szCs w:val="24"/>
        </w:rPr>
        <w:t>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заполнить  </w:t>
      </w:r>
      <w:r w:rsidRPr="00062469">
        <w:rPr>
          <w:i/>
          <w:sz w:val="24"/>
          <w:szCs w:val="24"/>
        </w:rPr>
        <w:t xml:space="preserve">исходную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внешней среды</w:t>
      </w:r>
      <w:r w:rsidRPr="00062469">
        <w:rPr>
          <w:sz w:val="24"/>
          <w:szCs w:val="24"/>
        </w:rPr>
        <w:t xml:space="preserve">(в части возможностей и угроз);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провести </w:t>
      </w:r>
      <w:r w:rsidRPr="00062469">
        <w:rPr>
          <w:i/>
          <w:sz w:val="24"/>
          <w:szCs w:val="24"/>
        </w:rPr>
        <w:t>оценку выявленных рыночных возможностей</w:t>
      </w:r>
      <w:r w:rsidRPr="00062469">
        <w:rPr>
          <w:sz w:val="24"/>
          <w:szCs w:val="24"/>
        </w:rPr>
        <w:t xml:space="preserve"> методом позиционирования каждой конкретной возможности на </w:t>
      </w:r>
      <w:r w:rsidRPr="00062469">
        <w:rPr>
          <w:i/>
          <w:sz w:val="24"/>
          <w:szCs w:val="24"/>
        </w:rPr>
        <w:t xml:space="preserve">матрице возможностей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для </w:t>
      </w:r>
      <w:r w:rsidRPr="00062469">
        <w:rPr>
          <w:i/>
          <w:sz w:val="24"/>
          <w:szCs w:val="24"/>
        </w:rPr>
        <w:t>оценки внешних угроз</w:t>
      </w:r>
      <w:r w:rsidRPr="00062469">
        <w:rPr>
          <w:sz w:val="24"/>
          <w:szCs w:val="24"/>
        </w:rPr>
        <w:t xml:space="preserve"> составить  </w:t>
      </w:r>
      <w:r w:rsidRPr="00062469">
        <w:rPr>
          <w:i/>
          <w:sz w:val="24"/>
          <w:szCs w:val="24"/>
        </w:rPr>
        <w:t xml:space="preserve">матрицу угроз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детализированный </w:t>
      </w:r>
      <w:r w:rsidRPr="00062469">
        <w:rPr>
          <w:i/>
          <w:sz w:val="24"/>
          <w:szCs w:val="24"/>
        </w:rPr>
        <w:t>анализ четырех группфакторов внешней среды</w:t>
      </w:r>
      <w:r w:rsidRPr="00062469">
        <w:rPr>
          <w:sz w:val="24"/>
          <w:szCs w:val="24"/>
        </w:rPr>
        <w:t xml:space="preserve">: </w:t>
      </w:r>
      <w:r w:rsidRPr="00062469">
        <w:rPr>
          <w:i/>
          <w:sz w:val="24"/>
          <w:szCs w:val="24"/>
        </w:rPr>
        <w:t>политических,экономических</w:t>
      </w:r>
      <w:r w:rsidRPr="00062469">
        <w:rPr>
          <w:sz w:val="24"/>
          <w:szCs w:val="24"/>
        </w:rPr>
        <w:t xml:space="preserve">, </w:t>
      </w:r>
      <w:r w:rsidRPr="00062469">
        <w:rPr>
          <w:i/>
          <w:sz w:val="24"/>
          <w:szCs w:val="24"/>
        </w:rPr>
        <w:t>социальных</w:t>
      </w:r>
      <w:r w:rsidRPr="00062469">
        <w:rPr>
          <w:sz w:val="24"/>
          <w:szCs w:val="24"/>
        </w:rPr>
        <w:t xml:space="preserve"> и </w:t>
      </w:r>
      <w:r w:rsidRPr="00062469">
        <w:rPr>
          <w:i/>
          <w:sz w:val="24"/>
          <w:szCs w:val="24"/>
        </w:rPr>
        <w:t>технологических</w:t>
      </w:r>
      <w:r w:rsidRPr="00062469">
        <w:rPr>
          <w:sz w:val="24"/>
          <w:szCs w:val="24"/>
        </w:rPr>
        <w:t xml:space="preserve"> на  </w:t>
      </w:r>
      <w:r w:rsidRPr="00062469">
        <w:rPr>
          <w:i/>
          <w:sz w:val="24"/>
          <w:szCs w:val="24"/>
        </w:rPr>
        <w:t>матрице качественного  PEST –анализа  тенденций  внешней среды</w:t>
      </w:r>
      <w:r w:rsidRPr="00062469">
        <w:rPr>
          <w:sz w:val="24"/>
          <w:szCs w:val="24"/>
        </w:rPr>
        <w:t xml:space="preserve">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осуществить анализ внешней среды ближнего окружения, включающей анализ субъектов рынка. Анализ осуществляется отдельно по основным видам субъектов рынка: </w:t>
      </w:r>
      <w:r w:rsidRPr="00062469">
        <w:rPr>
          <w:i/>
          <w:sz w:val="24"/>
          <w:szCs w:val="24"/>
        </w:rPr>
        <w:t xml:space="preserve">по потребителям, поставщикам, конкурентам.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анализа потребителей и поставщиков осуществить маркетинговые исследования;  </w:t>
      </w:r>
    </w:p>
    <w:p w:rsidR="009C72E8" w:rsidRPr="00062469" w:rsidRDefault="009C72E8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анализ конкурентов необходимо провести  </w:t>
      </w:r>
      <w:r w:rsidRPr="00062469">
        <w:rPr>
          <w:i/>
          <w:sz w:val="24"/>
          <w:szCs w:val="24"/>
        </w:rPr>
        <w:t>в соответствии с СЗХ</w:t>
      </w:r>
      <w:r w:rsidRPr="00062469">
        <w:rPr>
          <w:sz w:val="24"/>
          <w:szCs w:val="24"/>
        </w:rPr>
        <w:t xml:space="preserve"> (стратегической зоной хозяйствования). Необходимо определить конкурентов изучаемой организации, входящих в СЗХ;  </w:t>
      </w:r>
    </w:p>
    <w:p w:rsidR="009C72E8" w:rsidRPr="00062469" w:rsidRDefault="009C72E8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главных конкурентов СЗХ с помощью </w:t>
      </w:r>
      <w:r w:rsidRPr="00062469">
        <w:rPr>
          <w:i/>
          <w:sz w:val="24"/>
          <w:szCs w:val="24"/>
        </w:rPr>
        <w:t>профильной  матрицы конкурентов PEST – анализа.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 </w:t>
      </w:r>
      <w:r w:rsidRPr="00062469">
        <w:rPr>
          <w:sz w:val="24"/>
          <w:szCs w:val="24"/>
        </w:rPr>
        <w:t xml:space="preserve">провести анализ внутренней среды организации. Этот вид анализа состоит из двух частей: 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а) анализа  </w:t>
      </w:r>
      <w:r w:rsidRPr="00062469">
        <w:rPr>
          <w:i/>
          <w:sz w:val="24"/>
          <w:szCs w:val="24"/>
        </w:rPr>
        <w:t>сильных и слабых сторон</w:t>
      </w:r>
      <w:r w:rsidRPr="00062469">
        <w:rPr>
          <w:sz w:val="24"/>
          <w:szCs w:val="24"/>
        </w:rPr>
        <w:t xml:space="preserve"> организации;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б) анализа </w:t>
      </w:r>
      <w:r w:rsidRPr="00062469">
        <w:rPr>
          <w:i/>
          <w:sz w:val="24"/>
          <w:szCs w:val="24"/>
        </w:rPr>
        <w:t xml:space="preserve">ресурсов </w:t>
      </w:r>
      <w:r w:rsidRPr="00062469">
        <w:rPr>
          <w:sz w:val="24"/>
          <w:szCs w:val="24"/>
        </w:rPr>
        <w:t xml:space="preserve">для обеспечения бизнес процессов.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заполнить  </w:t>
      </w:r>
      <w:r w:rsidRPr="00062469">
        <w:rPr>
          <w:i/>
          <w:sz w:val="24"/>
          <w:szCs w:val="24"/>
        </w:rPr>
        <w:t xml:space="preserve">исходную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внутренней  среды</w:t>
      </w:r>
      <w:r w:rsidRPr="00062469">
        <w:rPr>
          <w:sz w:val="24"/>
          <w:szCs w:val="24"/>
        </w:rPr>
        <w:t xml:space="preserve">(в части сильных и слабых сторон организации); </w:t>
      </w:r>
    </w:p>
    <w:p w:rsidR="009C72E8" w:rsidRPr="00062469" w:rsidRDefault="009C72E8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человеческих, материальных, производственных и финансовых ресурсов.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 этой целью необходимо рассчитать основные показатели анализа каждого вида ресурсов (не менее чем за три периода):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человеческих ресурсов -  по показателям </w:t>
      </w:r>
      <w:r w:rsidRPr="00062469">
        <w:rPr>
          <w:i/>
        </w:rPr>
        <w:t xml:space="preserve">производительности труда и коэффициента текучести; 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материальных ресурсов</w:t>
      </w:r>
      <w:r w:rsidRPr="00062469">
        <w:rPr>
          <w:i/>
        </w:rPr>
        <w:t xml:space="preserve"> - </w:t>
      </w:r>
      <w:r w:rsidRPr="00062469">
        <w:t xml:space="preserve">по </w:t>
      </w:r>
      <w:r w:rsidRPr="00062469">
        <w:rPr>
          <w:i/>
        </w:rPr>
        <w:t>оборачиваемости имущества, запасов, готовойпродукции;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 анализ производственных ресурсов </w:t>
      </w:r>
      <w:r w:rsidRPr="00062469">
        <w:rPr>
          <w:i/>
        </w:rPr>
        <w:t xml:space="preserve">- </w:t>
      </w:r>
      <w:r w:rsidRPr="00062469">
        <w:t xml:space="preserve">по показателям </w:t>
      </w:r>
      <w:r w:rsidRPr="00062469">
        <w:rPr>
          <w:i/>
        </w:rPr>
        <w:t>фондоотдачи, фондоемкости, фондовооруженности</w:t>
      </w:r>
      <w:r w:rsidRPr="00062469">
        <w:t>;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финансовыхресурсов</w:t>
      </w:r>
      <w:r w:rsidRPr="00062469">
        <w:rPr>
          <w:i/>
        </w:rPr>
        <w:t xml:space="preserve"> - по показателям ликвидности и платежеспособности;</w:t>
      </w:r>
    </w:p>
    <w:p w:rsidR="009C72E8" w:rsidRPr="00062469" w:rsidRDefault="009C72E8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i/>
          <w:sz w:val="24"/>
          <w:szCs w:val="24"/>
        </w:rPr>
        <w:t xml:space="preserve"> - </w:t>
      </w:r>
      <w:r w:rsidRPr="00062469">
        <w:rPr>
          <w:sz w:val="24"/>
          <w:szCs w:val="24"/>
        </w:rPr>
        <w:t xml:space="preserve">осуществить анализ ресурсов изучаемой организации в сравнении с главными конкурентами с помощью </w:t>
      </w:r>
      <w:r w:rsidRPr="00062469">
        <w:rPr>
          <w:i/>
          <w:sz w:val="24"/>
          <w:szCs w:val="24"/>
        </w:rPr>
        <w:t xml:space="preserve">SNW-подхода к анализу внутренних ресурсов.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осуществить системное описание внешней и внутренней среды.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sz w:val="24"/>
          <w:szCs w:val="24"/>
        </w:rPr>
        <w:t xml:space="preserve">С этой целью студент </w:t>
      </w:r>
      <w:r w:rsidRPr="00062469">
        <w:rPr>
          <w:i/>
          <w:sz w:val="24"/>
          <w:szCs w:val="24"/>
        </w:rPr>
        <w:t>должен разработать</w:t>
      </w:r>
      <w:r w:rsidRPr="00062469">
        <w:rPr>
          <w:b/>
          <w:i/>
          <w:sz w:val="24"/>
          <w:szCs w:val="24"/>
        </w:rPr>
        <w:t xml:space="preserve">матрицу стратегического баланса </w:t>
      </w:r>
      <w:r w:rsidRPr="00062469">
        <w:rPr>
          <w:b/>
          <w:i/>
          <w:sz w:val="24"/>
          <w:szCs w:val="24"/>
          <w:lang w:val="en-US"/>
        </w:rPr>
        <w:t>SWOT</w:t>
      </w:r>
      <w:r w:rsidRPr="00062469">
        <w:rPr>
          <w:b/>
          <w:i/>
          <w:sz w:val="24"/>
          <w:szCs w:val="24"/>
        </w:rPr>
        <w:t xml:space="preserve"> анализа, </w:t>
      </w:r>
      <w:r w:rsidRPr="00062469">
        <w:rPr>
          <w:sz w:val="24"/>
          <w:szCs w:val="24"/>
        </w:rPr>
        <w:t xml:space="preserve">имеющую 8 квадратов: «Развитие», «Компенсация угроз», «Что изменить?», «Проблемный».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по завершении анализа  внешней и внутренней среды студент должен сделать выводы по стратегическому анализу изучаемой организации. 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sz w:val="24"/>
          <w:szCs w:val="24"/>
        </w:rPr>
        <w:t>- провести анализ миссии, стратегических целей, стратегий, стратегических планов на соответствие требований.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sz w:val="24"/>
          <w:szCs w:val="24"/>
        </w:rPr>
        <w:t xml:space="preserve">- данные  бухгалтерской, статистической  и  оперативной  отчётности; </w:t>
      </w:r>
      <w:r w:rsidRPr="00062469">
        <w:rPr>
          <w:rStyle w:val="FontStyle27"/>
          <w:sz w:val="24"/>
          <w:szCs w:val="24"/>
        </w:rPr>
        <w:t xml:space="preserve">годовой бухгалтерской отчетности организации - «Отчет о финансовых результатах» за три периода; 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27"/>
          <w:sz w:val="24"/>
          <w:szCs w:val="24"/>
        </w:rPr>
        <w:t xml:space="preserve">- </w:t>
      </w:r>
      <w:r w:rsidRPr="00062469">
        <w:rPr>
          <w:sz w:val="24"/>
          <w:szCs w:val="24"/>
        </w:rPr>
        <w:t>локальные нормативные документы (Система высших декларативных</w:t>
      </w:r>
      <w:r w:rsidRPr="00062469">
        <w:rPr>
          <w:color w:val="000000"/>
          <w:sz w:val="24"/>
          <w:szCs w:val="24"/>
        </w:rPr>
        <w:t xml:space="preserve"> ценностей, стратегические и оперативные планы, стратегии);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 - собственные маркетинговые исследования внешней среды студента.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b/>
          <w:i/>
          <w:sz w:val="24"/>
          <w:szCs w:val="24"/>
        </w:rPr>
        <w:t>Приложения к отчету должны включать</w:t>
      </w:r>
      <w:r w:rsidRPr="00062469">
        <w:rPr>
          <w:rStyle w:val="FontStyle27"/>
          <w:sz w:val="24"/>
          <w:szCs w:val="24"/>
        </w:rPr>
        <w:t xml:space="preserve">: заполненные студентомматрицы </w:t>
      </w:r>
      <w:r w:rsidRPr="00062469">
        <w:rPr>
          <w:rStyle w:val="FontStyle27"/>
          <w:sz w:val="24"/>
          <w:szCs w:val="24"/>
          <w:lang w:val="en-US"/>
        </w:rPr>
        <w:t>SWOT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PEST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SNW</w:t>
      </w:r>
      <w:r w:rsidRPr="00062469">
        <w:rPr>
          <w:rStyle w:val="FontStyle27"/>
          <w:sz w:val="24"/>
          <w:szCs w:val="24"/>
        </w:rPr>
        <w:t xml:space="preserve">  методов анализа;  локальные нормативные документы, </w:t>
      </w:r>
      <w:r w:rsidRPr="00062469">
        <w:rPr>
          <w:sz w:val="24"/>
          <w:szCs w:val="24"/>
        </w:rPr>
        <w:t xml:space="preserve"> бухгалтерский баланс, </w:t>
      </w:r>
      <w:r w:rsidRPr="00062469">
        <w:rPr>
          <w:rStyle w:val="FontStyle27"/>
          <w:sz w:val="24"/>
          <w:szCs w:val="24"/>
        </w:rPr>
        <w:t xml:space="preserve">«Отчет о финансовых результатах».  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</w:p>
    <w:p w:rsidR="009C72E8" w:rsidRPr="00062469" w:rsidRDefault="009C72E8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финансовой устойчивостью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ликвидность баланса и текущую платежеспособность предприятия;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и деловую активность предприятия;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рекомендации по укреплению финансовой устойчивости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i/>
          <w:color w:val="3366FF"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7.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анализом финансового состояния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задачи анализа финансового состояния предприятия и его информационное обеспечение;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платежеспособность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диагностику риска банкротства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пути по улучшению финансового состояния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затратами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технико-экономических показателей деятельности предприятия;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затрат предприятия;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 результате проведенного анализа выявить проблемы и предложить пути снижения затрат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 (смета затрат, калькуляция себестоимости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b/>
          <w:color w:val="3366FF"/>
          <w:sz w:val="24"/>
          <w:szCs w:val="24"/>
        </w:rPr>
      </w:pPr>
    </w:p>
    <w:p w:rsidR="009C72E8" w:rsidRPr="00062469" w:rsidRDefault="009C72E8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оборотным капиталом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основные экономические показатели деятельности предприятия;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оборотного капитала на предприятии (запасов,  дебиторской задолженности, денежных средств  и пр.);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мероприятия, направленные на совершенствование управления оборотным капиталом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10.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организационным поведением, организационной культурой, конфликтами.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студенту следует рассматривать управление организационным поведением через призму </w:t>
      </w:r>
      <w:r w:rsidRPr="00062469">
        <w:rPr>
          <w:sz w:val="24"/>
          <w:szCs w:val="24"/>
          <w:lang w:val="en-US"/>
        </w:rPr>
        <w:t>HRM</w:t>
      </w:r>
      <w:r w:rsidRPr="00062469">
        <w:rPr>
          <w:sz w:val="24"/>
          <w:szCs w:val="24"/>
        </w:rPr>
        <w:t xml:space="preserve"> (управления человеческими ресурсами).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отражены ли в работе по набору и обучению персонала основные линии стратегического развития предприятия минимум на пять лет вперед, т.е. существует ли стратегическое планирование человеческих ресурсов;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какое внимание уделяется социальной политике: особенности социального страхования, пенсионного обеспечения, улучшение условий работы;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уделено ли внимание развитию организационной культуры на предприятии, определены ли философия, миссия, имеются ли традиции, ритуалы, история организации, символика и др.;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оценить субкультуры, в том числе доминирующую и контркультуры, модальную и нормативную культуры;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понаблюдать за поведением сотрудников предприятия в формальной и неформальной группах, проанализировать поведение руководителя, стиль руководства, его адекватность уровню развития коллектива и ожиданиям сотрудников;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взаимодействие руководителя предприятия и лидеров неформальных групп;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 возможность осуществления вертикальной и горизонтальной карьеры, имеется ли кадровый резерв из сотрудников организации на руководящие должности;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систему мотивации персонала на предприятии, проанализировать ее эффективность; можно ли утверждать, что на данном предприятии имеется мотивационная стратегия;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причины конфликтов и стрессов на предприятии, а также существуют ли общепринятые правила по процедуре и разрешению конфликтов, трудовых споров;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отследить процессы адаптации и аккультурации вновь принятых сотрудников, имеется ли система работы в данном направлении, кто отвечает за ее осуществление и каким образом она вознаграждается;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степень физиологического и психологического благополучия, удовлетворенность работой, отношениями;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системы коммуникаций; определить, насколько она эффективна на данном предприятии; каким образом управленческие решения доводятся до персонала, как проводятся совещания и переговоры, соблюдаются ли нормы этики;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психологический фон организационных изменений, какими эмоциями сотрудников эти процессы сопровождаются;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каналы власти, психологические типы лидеров.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Источниками информации для данного раздела являются: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наблюдений, проведенных анкет, тестирований, бесед или интервью с сотрудниками организации, руководителями, менеджерами, ответственными специалистами.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планы наблюдений;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использованные анкеты и опросники;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выборочные бланки тестирования;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записи ответов респондентов;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диагностики в табличном и графическом варианте.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маркетинговой деятельностью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 Для выполнения задания по данной тематике студенту следует рассматривать маркетинговую деятельность как самостоятельный вид предпринимательской деятельности и составную часть управления.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изучении системы управления маркетингом, особое место занимает маркетинговый анализ. Маркетинговый анализ необходим для более полной и всесторонней оценки прошлой и нынешней деятельности предприятия, с учетом влияния на нее внешней среды и планирование стратегий развития предприятия на рынке.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проведения маркетингового анализа студент должен иметь определенную теоретическую подготовку: знание основных экономических и маркетинговых аспектов деятельности предприятия, понимание рыночных процессов и поведения покупателей.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маркетинговый анализ как элемент управления маркетинговой деятельностью предприятия / организации и  в целом, и как совместную деятельность руководителей и специалистов соответствующих служб, направленную на совершенствование и улучшение результатов деятельности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макросреды предприятия (</w:t>
      </w:r>
      <w:r w:rsidRPr="00062469">
        <w:rPr>
          <w:sz w:val="24"/>
          <w:szCs w:val="24"/>
        </w:rPr>
        <w:t>Анализ макросреды организации – это комплексный анализ структуры и механизма функционирования рыночной экономики в целом по данным системы национальных счетов, социально-демографической статистики и других внешних источников информации)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анализ, дать оценку и прогноз: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1) общей картины функционирования экономики;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2) определить состояние и развитие рынка;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3) определить позиции предприятия на рынке;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4) определить и оценить потенциал и уровень конкурентоспособности предприятия;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5) дать оценку и прогноз реакции рынка на маркетинговые действия организации.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При проведении анализа микросреды предприятия </w:t>
      </w:r>
      <w:r w:rsidRPr="00062469">
        <w:rPr>
          <w:sz w:val="24"/>
          <w:szCs w:val="24"/>
        </w:rPr>
        <w:t>(Анализ микросреды организации представляет собой оценку рыночной ситуации с учетом конкретных особенностей предприятия отрасли, а также условий и обстоятельств, создающих конкретную обстановку или положение на рынке в разрезе основных субъектов: потребителей, поставщиков, посредников, конкурентов)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товарный рынок, а именно: масштаб рынка, тип рынка, сбалансированность рынка (реальный объем продаж, потенциальный объем продаж, структура рынка, сезонность, тенденции развития);  коэффициенты эластичности спроса   (по цене, по доходу, по показателю покупательной способности, перекрестная); коэффициенты эластичности предложения; поведение потребителей (потребительские предпочтения, сегментация, индекс потребительских намерений);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рынок сырья, а именно: число поставщиков, их расположение, эластичность спроса на ресурсы;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дать оценку посредникам, а именно: определить их число, уровень качества, предлагаемых услуг, стоимость оказываемых услуг;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проанализировать и дать оценку конкурентам, а именно: количество и доли рынка конкурентов (реальные и потенциальные), конкурентоспособность товара; конкурентоспособность предприятия.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комплекса маркетинга предприятия (</w:t>
      </w:r>
      <w:r w:rsidRPr="00062469">
        <w:rPr>
          <w:sz w:val="24"/>
          <w:szCs w:val="24"/>
        </w:rPr>
        <w:t>Анализ комплекса маркетинга организации – это анализ существующего на предприятии плана маркетинга, он охватывает оценку его основных составляющих и их влияние в конечном счете на прибыль предприятия. Основные элементы плана маркетинга: 1) система продвижения товара на рынок; 2) продукт (товар) и товарная политика; 3) цена и ценовая политика; 4) система сбыта и каналы распределения товарной продукции; 5) (люди) участники маркетинговых мероприятий предприятия)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товаров и  товарной политики (общая характеристика товарной политики предприятия / организации, общая характеристика товаров, оценка конкурентоспособности товара);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 ассортимента и ассортиментной политики организации (определить критерии и маркетинговые показатели ассортимента товарной продукции, изучить структуру ассортимента, провести анализ стабильности продаж (АВС- или </w:t>
      </w:r>
      <w:r w:rsidRPr="00062469">
        <w:rPr>
          <w:sz w:val="24"/>
          <w:szCs w:val="24"/>
          <w:lang w:val="en-US"/>
        </w:rPr>
        <w:t>XYZ</w:t>
      </w:r>
      <w:r w:rsidRPr="00062469">
        <w:rPr>
          <w:sz w:val="24"/>
          <w:szCs w:val="24"/>
        </w:rPr>
        <w:t>-анализ), анализ прибыльности товаров в ассортименте);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ценовой политики предприятия, а именно: провести анализ факторов, влияющих на ценообразование, дать общую характеристику ценовой политики предприятия, провести анализ конкурентоспособности цены и др.;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сбыта и сбытовой политики предприятия, а именно: определить задачи анализа сбыта, дать общую характеристику сбытовой политики предприятия; изучить и проанализировать работу с посредниками (динамика показателей выручки, расходов и прибыли от продаж, анализ эффективности каналов распределения продукции);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системы продвижения и маркетинговых коммуникаций предприятия, а именно: дать общую характеристику маркетинговым коммуникациям предприятия, изучить и дать оценку эффективности продвижения товара на данном предприятии и т.д.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 качестве заключения по маркетинговому анализу исследуемого предприятия дать общую оценку по организации маркетинговой деятельности на предприятии.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могут являться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</w:t>
      </w:r>
      <w:r w:rsidRPr="00062469">
        <w:rPr>
          <w:color w:val="000000"/>
          <w:sz w:val="24"/>
          <w:szCs w:val="24"/>
        </w:rPr>
        <w:t>федеральные и отраслевые нормативные документы</w:t>
      </w:r>
      <w:r w:rsidRPr="00062469">
        <w:rPr>
          <w:sz w:val="24"/>
          <w:szCs w:val="24"/>
        </w:rPr>
        <w:t>, регламентирующие деятельность конкретной отрасли,  производственную и хозяйственную деятельность самого предприятия; статистические данные различного характера;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договоры о поставках, обязательствах и др., должностные инструкции персонала, документы по учету выполненных работ в натуральном или стоимостном выражении; отчеты о финансово-хозяйственной деятельности предприятия и др.);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в ходе проведения маркетинговых исследований  при использовании методов анкетирования, устного опроса, наблюдения, проведения экспертных оценок и др.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учетную и отчетную документацию предприятия, различные договоры и обязательства по данному виду деятельности, анкеты, опросные листы, графики и таблицы по исследуемым материалам данного предприятия.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9C72E8" w:rsidRPr="001C4BD9" w:rsidRDefault="009C72E8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>которых связана с организацией и управлением закупочным процессом и дистрибьюцией.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закупочную и сбытовую деятельность как элемент организации коммерческой деятельности предприятия и как совместную деятельность руководителей и работников отдела закупки и сбыта, специалистов логистических подразделений. 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дать характеристику закупочной и сбытовой стратегии предприятия; 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структуры, которые занимаются закупками и сбытом, и регламентирующую их деятельность документацию;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исследовать основные этапы закупочной и сбытовой деятельности и дать им оценку;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изучить методы определения потребности предприятия в поставках;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применяемые методы закупок и способы поставок закупаемой продукции;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охарактеризовать сбытовую сеть;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характеристику каналам распределения, определить длину  канала распределения, типов посредников в каналах распределения, места размещения дистрибутивных центров;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описать, как осуществляется контроль деятельности каналов распределения;</w:t>
      </w:r>
    </w:p>
    <w:p w:rsidR="009C72E8" w:rsidRPr="00062469" w:rsidRDefault="009C72E8" w:rsidP="00062469">
      <w:pPr>
        <w:pStyle w:val="14"/>
        <w:ind w:left="0" w:firstLine="709"/>
        <w:jc w:val="both"/>
      </w:pPr>
      <w:r w:rsidRPr="00062469">
        <w:t>- описать  систему выбора поставщиков. На основании потребности предприятия, описать предложения потенциальных поставщиков.</w:t>
      </w:r>
    </w:p>
    <w:p w:rsidR="009C72E8" w:rsidRPr="00062469" w:rsidRDefault="009C72E8" w:rsidP="00062469">
      <w:pPr>
        <w:pStyle w:val="14"/>
        <w:ind w:left="0" w:firstLine="709"/>
        <w:jc w:val="both"/>
      </w:pPr>
      <w:r w:rsidRPr="00062469">
        <w:t xml:space="preserve">Произвести оценку поставщиков предприятия по критериям: качество товара, надежность поставки, цена, условия платежа методом рейтинговой оценки. </w:t>
      </w:r>
    </w:p>
    <w:p w:rsidR="009C72E8" w:rsidRPr="00062469" w:rsidRDefault="009C72E8" w:rsidP="00C0685F">
      <w:pPr>
        <w:pStyle w:val="14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провести анализ поступления товаров;</w:t>
      </w:r>
    </w:p>
    <w:p w:rsidR="009C72E8" w:rsidRPr="00062469" w:rsidRDefault="009C72E8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план закупок и сбыта, а также оценить систему контроля и мониторинга за их выполнением;</w:t>
      </w:r>
    </w:p>
    <w:p w:rsidR="009C72E8" w:rsidRPr="00062469" w:rsidRDefault="009C72E8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управление поставками и контроль выполнения заказов;</w:t>
      </w:r>
    </w:p>
    <w:p w:rsidR="009C72E8" w:rsidRPr="00062469" w:rsidRDefault="009C72E8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сделать вывод об эффективности  закупочной и сбытовой деятельности организации.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 локальные нормативные документы;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студента.  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>копии должностных инструкций работников отдела закупки и сбыта.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</w:p>
    <w:p w:rsidR="009C72E8" w:rsidRPr="001C4BD9" w:rsidRDefault="009C72E8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>которых связана со складской логистикой и управлением запасами.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C0685F">
      <w:pPr>
        <w:pStyle w:val="14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определить место склада в логистической цепи предприятия;</w:t>
      </w:r>
    </w:p>
    <w:p w:rsidR="009C72E8" w:rsidRPr="00062469" w:rsidRDefault="009C72E8" w:rsidP="00C0685F">
      <w:pPr>
        <w:pStyle w:val="14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определить к какому классу относится склад; </w:t>
      </w:r>
    </w:p>
    <w:p w:rsidR="009C72E8" w:rsidRPr="00062469" w:rsidRDefault="009C72E8" w:rsidP="00C0685F">
      <w:pPr>
        <w:pStyle w:val="14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логистический процесс на складе, его особенности;</w:t>
      </w:r>
    </w:p>
    <w:p w:rsidR="009C72E8" w:rsidRPr="00062469" w:rsidRDefault="009C72E8" w:rsidP="00062469">
      <w:pPr>
        <w:pStyle w:val="14"/>
        <w:ind w:left="0" w:firstLine="709"/>
        <w:jc w:val="both"/>
        <w:rPr>
          <w:b/>
        </w:rPr>
      </w:pPr>
      <w:r w:rsidRPr="00062469">
        <w:t xml:space="preserve">     - проанализировать существующую систему складирования; </w:t>
      </w:r>
    </w:p>
    <w:p w:rsidR="009C72E8" w:rsidRPr="00062469" w:rsidRDefault="009C72E8" w:rsidP="00062469">
      <w:pPr>
        <w:pStyle w:val="14"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- провести  технико-экономическую оценку существующего варианта системы складирования, для чего рассчитать следующие показатели:</w:t>
      </w:r>
    </w:p>
    <w:p w:rsidR="009C72E8" w:rsidRPr="00062469" w:rsidRDefault="009C72E8" w:rsidP="00C0685F">
      <w:pPr>
        <w:pStyle w:val="14"/>
        <w:numPr>
          <w:ilvl w:val="0"/>
          <w:numId w:val="14"/>
        </w:numPr>
        <w:ind w:left="0" w:firstLine="709"/>
        <w:jc w:val="both"/>
      </w:pPr>
      <w:r w:rsidRPr="00062469">
        <w:t xml:space="preserve">Коэффициент полезно используемой площади; </w:t>
      </w:r>
    </w:p>
    <w:p w:rsidR="009C72E8" w:rsidRPr="00062469" w:rsidRDefault="009C72E8" w:rsidP="00C0685F">
      <w:pPr>
        <w:pStyle w:val="14"/>
        <w:numPr>
          <w:ilvl w:val="0"/>
          <w:numId w:val="14"/>
        </w:numPr>
        <w:ind w:left="0" w:firstLine="709"/>
        <w:jc w:val="both"/>
      </w:pPr>
      <w:r w:rsidRPr="00062469">
        <w:t xml:space="preserve">Коэффициент полезно используемого объема;                                     </w:t>
      </w:r>
    </w:p>
    <w:p w:rsidR="009C72E8" w:rsidRPr="00062469" w:rsidRDefault="009C72E8" w:rsidP="00C0685F">
      <w:pPr>
        <w:pStyle w:val="14"/>
        <w:numPr>
          <w:ilvl w:val="0"/>
          <w:numId w:val="14"/>
        </w:numPr>
        <w:ind w:left="0" w:firstLine="709"/>
        <w:jc w:val="both"/>
      </w:pPr>
      <w:r w:rsidRPr="00062469">
        <w:t>Общие затраты (в рублях на одну тонну товара);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величину суммарного материального потока на складе;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точку безубыточности деятельности склада;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описать услуги, которые оказывает склад;  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существующую систему управления запасами на предприятии;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основные параметры модели управления запасами с фиксированным  размером заказа и с фиксированным интервалом времени между заказами;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продифференцировать ассортимент по методу АВС и методу </w:t>
      </w:r>
      <w:r w:rsidRPr="00062469">
        <w:rPr>
          <w:lang w:val="en-US"/>
        </w:rPr>
        <w:t>XYZ</w:t>
      </w:r>
      <w:r w:rsidRPr="00062469">
        <w:t>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определить средний запас за полугодие, время обращения складского запаса, скорость товарооборота за полугодие;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общую оценку существующей на предприятии системы управления запасами.</w:t>
      </w:r>
    </w:p>
    <w:p w:rsidR="009C72E8" w:rsidRPr="00062469" w:rsidRDefault="009C72E8" w:rsidP="00062469">
      <w:pPr>
        <w:pStyle w:val="14"/>
        <w:ind w:left="0" w:firstLine="709"/>
        <w:jc w:val="both"/>
        <w:rPr>
          <w:color w:val="000000"/>
        </w:rPr>
      </w:pPr>
      <w:r w:rsidRPr="00062469">
        <w:rPr>
          <w:b/>
          <w:i/>
          <w:color w:val="000000"/>
        </w:rPr>
        <w:t>Источниками информации для этого раздела являются</w:t>
      </w:r>
      <w:r w:rsidRPr="00062469">
        <w:rPr>
          <w:color w:val="000000"/>
        </w:rPr>
        <w:t>:</w:t>
      </w:r>
    </w:p>
    <w:p w:rsidR="009C72E8" w:rsidRPr="00062469" w:rsidRDefault="009C72E8" w:rsidP="001C4BD9">
      <w:pPr>
        <w:pStyle w:val="14"/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</w:rPr>
      </w:pPr>
      <w:r w:rsidRPr="00062469">
        <w:rPr>
          <w:color w:val="000000"/>
        </w:rPr>
        <w:t xml:space="preserve">локальные нормативные документы; </w:t>
      </w:r>
    </w:p>
    <w:p w:rsidR="009C72E8" w:rsidRPr="00062469" w:rsidRDefault="009C72E8" w:rsidP="00062469">
      <w:pPr>
        <w:pStyle w:val="14"/>
        <w:widowControl w:val="0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Style w:val="FontStyle12"/>
          <w:sz w:val="24"/>
        </w:rPr>
      </w:pPr>
      <w:r w:rsidRPr="00062469">
        <w:rPr>
          <w:rStyle w:val="FontStyle12"/>
          <w:sz w:val="24"/>
        </w:rPr>
        <w:t>- собственные исследования студента.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план склада и существующей системы складирования.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рекламой, рекламной деятельностью, связями с общественностью.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 решает проблемы, касающиеся  рациональной организации торговой рекламы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необходимо рассмотреть рекламную (пиар) деятельность организации как составную часть маркетинга, рекламу в системе маркетинговых коммуникаций, планирование и организацию рекламной компании на предприятии.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ассортимента продукции (услуг) предприятия;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изучить рекламную деятельность предприятия;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Style w:val="FontStyle170"/>
          <w:rFonts w:cs="Times New Roman"/>
          <w:sz w:val="24"/>
        </w:rPr>
        <w:t xml:space="preserve">- </w:t>
      </w:r>
      <w:r w:rsidRPr="00062469">
        <w:rPr>
          <w:rFonts w:ascii="Times New Roman" w:hAnsi="Times New Roman" w:cs="Times New Roman"/>
        </w:rPr>
        <w:t>ознакомиться с этическими и правовыми нормами, регулирующими деятельность в сфере рекламы конкретного товара (услуги), производимого (продаваемого, предоставляемой) на предприятии;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провести сравнительный анализ изменения покупательского (клиентского) спроса до и после рекламных кампаний (проектов), проводимых организацией ранее;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проанализировать сложившуюся организацию рекламной деятельности на предприятии;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выявить случаи безуспешной реализации рекламы на предприятии и определить причину их несостоятельности;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 xml:space="preserve">- разработать </w:t>
      </w:r>
      <w:r w:rsidRPr="00062469">
        <w:rPr>
          <w:rFonts w:ascii="Times New Roman" w:hAnsi="Times New Roman" w:cs="Times New Roman"/>
          <w:color w:val="000000"/>
        </w:rPr>
        <w:t>технологию создания и продвижения рекламного продукта;</w:t>
      </w:r>
    </w:p>
    <w:p w:rsidR="009C72E8" w:rsidRPr="00062469" w:rsidRDefault="009C72E8" w:rsidP="00062469">
      <w:pPr>
        <w:pStyle w:val="24"/>
        <w:tabs>
          <w:tab w:val="left" w:pos="960"/>
        </w:tabs>
        <w:spacing w:after="0" w:line="240" w:lineRule="auto"/>
        <w:ind w:left="0"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sz w:val="24"/>
          <w:szCs w:val="24"/>
        </w:rPr>
        <w:t xml:space="preserve">  - </w:t>
      </w:r>
      <w:r w:rsidRPr="00062469">
        <w:rPr>
          <w:spacing w:val="-1"/>
          <w:sz w:val="24"/>
          <w:szCs w:val="24"/>
        </w:rPr>
        <w:t>создать рекла</w:t>
      </w:r>
      <w:r w:rsidRPr="00062469">
        <w:rPr>
          <w:color w:val="000000"/>
          <w:spacing w:val="-1"/>
          <w:sz w:val="24"/>
          <w:szCs w:val="24"/>
        </w:rPr>
        <w:t>мное сообщение;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разработать пути повышения эффективности управления рекламной деятельностью;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рассчитать экономическую эффективность предлагаемых мероприятий.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федеральный Закон о рекламе;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программы и планы рекламных проектов, проводимых в организации;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бухгалтерские и юридические документы, подтверждающие ра</w:t>
      </w:r>
      <w:r w:rsidRPr="00062469">
        <w:rPr>
          <w:rStyle w:val="FontStyle12"/>
          <w:sz w:val="24"/>
          <w:szCs w:val="24"/>
        </w:rPr>
        <w:t>сходы на тот или иной вид рекламы;</w:t>
      </w:r>
    </w:p>
    <w:p w:rsidR="009C72E8" w:rsidRPr="00062469" w:rsidRDefault="009C72E8" w:rsidP="00062469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студента, полученные при подготовке, </w:t>
      </w:r>
      <w:r w:rsidRPr="00062469">
        <w:rPr>
          <w:color w:val="000000"/>
          <w:sz w:val="24"/>
          <w:szCs w:val="24"/>
        </w:rPr>
        <w:t xml:space="preserve"> создании и продвижении рекламного продукта,</w:t>
      </w:r>
      <w:r w:rsidRPr="00062469">
        <w:rPr>
          <w:color w:val="000000"/>
          <w:spacing w:val="-1"/>
          <w:sz w:val="24"/>
          <w:szCs w:val="24"/>
        </w:rPr>
        <w:t xml:space="preserve"> создании рекламных  сообщений и т.д.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копии </w:t>
      </w:r>
      <w:r w:rsidRPr="00062469">
        <w:rPr>
          <w:color w:val="000000"/>
          <w:sz w:val="24"/>
          <w:szCs w:val="24"/>
        </w:rPr>
        <w:t xml:space="preserve">программ рекламных проектов, проводимых в организации, и планов их проведения, а также отчеты об их проведении; мониторинг СМИ о проведенном рекламном событии на предприятии; копии документов, подтверждающих те или иные расходы на рекламу,  копии рекламных сообщений (плакаты, листовки, буклеты, баннеры, газеты и др.).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контроллингом на предприятии, стратегическим и оперативным контроллингом.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 проявляет знания, навыки и умения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основываясь нанаучные достиженияразличных экономических дисциплин: анализахозяйственнойдеятельности, бухгалтерскогоучета, планирования, менеджмента и др., связанных с реализацией финансово-экономической функции в менеджменте для принятия оперативных и стратегических управленческих решений. Студент формирует системные знания по концептуальным основам управления современным предприятием на основе интегрирования, координации и направления деятельности различных служб и подразделений предприятия на достижение оперативных и стратегических целей.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анализировать соотношение «затраты – объем – прибыль»; производить расчет бюджетов и составлять финансовые планы деятельности предприятия; осуществлять факторный анализ отклонений, рассчитывать эффективность предложенных мероприятий.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Целью выполнения задания являетсяизучениестудентом практическихосновпланирования, контроля, учета, анализаиоценкиситуациидляпринятияуправленческихрешений.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исследовать организацию работы службыконтроллинга на предприятии и ее функциональные обязанности;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комплексвопросов, связанныхспроцессомреализациицелейпредприятия, такихкак: планирование, разработкабюджетов, управленческийучет, анализиконтроль;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вопросы управленияприбыльюпредприятия, атакжеспособов предотвращения банкротстваикризисныхситуаций;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сформировать оптимальные управленческие решения в соответствии с  оперативными и стратегическими целями;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отклоненийфактическихрезультатовдеятельностиотплановых;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разработать альтернативные решения и сформулировать рекомендации по выявленным отклонениям.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внутренние источники: финансовая отчетность организации (балансовые отчеты, отчеты о прибылях и убытках); налоговая отчетность; все первичные документы организации, использующие в своей деятельности (накладные, сметы, договоры и т.п.); управленческие отчеты (статистика продаж, складские записи, материалы исследований и т.п.).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внешние источники: официальные сообщения и публикации (печатные источники Российской Федерации и других стран, включая специализированные публикации и источники в Интернете); периодические издания и книги; специализированные журналы; бизнес-информация; различные базы данных (упорядоченное множество разнообразных данных об отдельных потребителях, текущих или готовящихся проектах и предположениях).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собственные исследования студента, полученные в ходе анализа деятельности организации.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финансовую и управленческую отчетность организации, налоговую отчетность предприятия, документы первичной отчетности, аналитические документы, отражающие обороты, затраты, прибыль, состояние финансовых средств, инвестиций и др.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конкурентоспособностью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подходить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охарактеризовать предприятия-конкуренты, функционирующие в непосредственной близости с исследуемым предприятием;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выявить перечень конкурентных преимуществ, которые будут определяющими при оценке уровня конкурентоспособности;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составить анкету или опросный лист для потребителей предприятий (если оценка конкурентоспособности проводится по внешним конкурентным преимуществам);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уровня конкурентоспособности исследуемого предприятия в сравнении с конкурентами;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определить резервы повышения уровня конкурентоспособности исследуемого предприятия.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 и предприятий-конкурентов;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анкетирования потребителей исследуемого предприятия и предприятий-конкурентов.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ab/>
        <w:t>Приложения к отчету должны включать: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анкету или опросный лист;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совершенствованием системы управления конкурентоспособностью.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подходить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подсистемы в системе управления конкурентоспособностью и их составляющие элементы;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разработать шкалу оценок, составить опросный лист;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и опросить экспертов по системе управления конкурентоспособности исследуемого предприятия;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системы управления конкурентоспособностью;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выявить резервы совершенствования системы управления конкурентоспособностью исследуемого предприятия.</w:t>
      </w:r>
    </w:p>
    <w:p w:rsidR="009C72E8" w:rsidRPr="00062469" w:rsidRDefault="009C72E8" w:rsidP="00062469">
      <w:pPr>
        <w:tabs>
          <w:tab w:val="num" w:pos="0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предприятия, отчетность функциональных подразделений предприятия;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интервьюирования руководителя предприятия и руководителей подразделений;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опроса экспертов.</w:t>
      </w:r>
    </w:p>
    <w:p w:rsidR="009C72E8" w:rsidRPr="00062469" w:rsidRDefault="009C72E8" w:rsidP="001C4BD9">
      <w:pPr>
        <w:ind w:firstLine="708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опросный лист;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pStyle w:val="af9"/>
        <w:ind w:firstLine="709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3.18.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качеством.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управления качеством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отдела кадров и многих других.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регламентирующие вопросы управления качеством;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место системы качества в системе управления предприятием;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осуществляется планирование, организация и контроль качества на предприятии;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установить, кем осуществляется процесс контроля качества и в чем он заключается;            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в чем выражаются затраты на качество и как они возникают;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какова зависимость между затратами на качество и достижением качества.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(Гражданский кодекс РФ, </w:t>
      </w:r>
      <w:r w:rsidRPr="00062469">
        <w:rPr>
          <w:rStyle w:val="FontStyle12"/>
          <w:sz w:val="24"/>
          <w:szCs w:val="24"/>
        </w:rPr>
        <w:t>Международный стандарт ИСО 9000:2005 «Системы менеджмента качества. Основы и словарь»; Международный стандарт ИСО 9001:2008 «Системы менеджмента качества. Требования»; Международный стандарт ИСО 9004:2009 «Менеджмент для устойчивого успеха организации. Подходы к менеджменту качества»</w:t>
      </w:r>
      <w:r w:rsidRPr="00062469">
        <w:rPr>
          <w:color w:val="000000"/>
          <w:sz w:val="24"/>
          <w:szCs w:val="24"/>
        </w:rPr>
        <w:t xml:space="preserve">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документы: стандарты организации (предприятия) по качеству, регламенты качества, инструкции (должностные, по эксплуатации оборудования, рабочие / технологические)</w:t>
      </w:r>
      <w:r w:rsidRPr="00062469">
        <w:rPr>
          <w:rStyle w:val="FontStyle12"/>
          <w:sz w:val="24"/>
          <w:szCs w:val="24"/>
        </w:rPr>
        <w:t>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литературные источники: справочники, журналы, техническая литература и т.п.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«Положение об отделе качества», «Политику в области качества», «Руководство по качеству», организационную структура предприятия, должностные инструкции сотрудников отдела качества, акты материальных претензий, сертификаты качества, документы по инструктажам и другие материалы, касающиеся вопросов качества.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>3.19.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корпоративной социальной ответственностью (КСО).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КСО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и многих других.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позицию компании в отношении вопросов устойчивого развития и ее приоритеты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определяющие политику предприятия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определить место  КСО в системе управления предприятием;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распределяются функции по руководству и ответственность за направления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уточнить должностные обязанности сотрудников подразделений, связанных с деятельностью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рассмотреть нефинансовую отчетность предприятия (форму отчетов, периодичность составления, прозрачность отчетности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затраты на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существует ли зависимость между затратами на КСО и финансовым результатом деятельности;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описать социальные, экологические и пр. результаты деятельности предприятия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определить направления совершенствования деятельности в области КСО.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9C72E8" w:rsidRPr="00062469" w:rsidRDefault="009C72E8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>- Нефинансовая отчетность предприятия (отчеты по устойчивому развитию, социальные отчеты, экологические отчеты, отчеты о КСО и пр.);</w:t>
      </w:r>
    </w:p>
    <w:p w:rsidR="009C72E8" w:rsidRPr="00062469" w:rsidRDefault="009C72E8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 xml:space="preserve">- Принципы и стандарты экологической и социальной отчетности (GRI, АА 1000S, </w:t>
      </w:r>
      <w:r w:rsidRPr="00062469">
        <w:rPr>
          <w:sz w:val="24"/>
          <w:szCs w:val="24"/>
          <w:lang w:val="en-US"/>
        </w:rPr>
        <w:t>SA</w:t>
      </w:r>
      <w:r w:rsidRPr="00062469">
        <w:rPr>
          <w:sz w:val="24"/>
          <w:szCs w:val="24"/>
        </w:rPr>
        <w:t xml:space="preserve"> 8000, APEC и пр);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Стандарты ISO в области управления качеством и охраны окружающей среды (ISO 9000, ISO 14001, ISO 26000).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BD60EB">
      <w:pPr>
        <w:jc w:val="right"/>
        <w:rPr>
          <w:b/>
        </w:rPr>
      </w:pPr>
      <w:r>
        <w:rPr>
          <w:b/>
        </w:rPr>
        <w:t>Приложение</w:t>
      </w:r>
    </w:p>
    <w:p w:rsidR="009C72E8" w:rsidRDefault="009C72E8" w:rsidP="00BD60E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C72E8" w:rsidRDefault="009C72E8" w:rsidP="00BD60EB">
      <w:pPr>
        <w:jc w:val="center"/>
        <w:rPr>
          <w:b/>
        </w:rPr>
      </w:pPr>
      <w:r>
        <w:rPr>
          <w:b/>
        </w:rPr>
        <w:t>(макет)</w:t>
      </w:r>
    </w:p>
    <w:p w:rsidR="009C72E8" w:rsidRPr="00DF3192" w:rsidRDefault="009C72E8" w:rsidP="00BD60EB">
      <w:pPr>
        <w:jc w:val="center"/>
        <w:rPr>
          <w:b/>
        </w:rPr>
      </w:pP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C72E8" w:rsidRPr="00DF3192" w:rsidRDefault="009C72E8" w:rsidP="00BD60E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C72E8" w:rsidRPr="00BD60EB" w:rsidRDefault="009C72E8" w:rsidP="00BD60E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C72E8" w:rsidRPr="00BD60EB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C72E8" w:rsidRPr="00EA7116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C72E8" w:rsidRDefault="009C72E8" w:rsidP="00BD60E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C72E8" w:rsidRPr="00DF3192" w:rsidRDefault="009C72E8" w:rsidP="00BD60E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C72E8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C72E8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C72E8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C72E8" w:rsidRPr="00DF3192" w:rsidRDefault="009C72E8" w:rsidP="00BD60E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C72E8" w:rsidRPr="00DF3192" w:rsidRDefault="009C72E8" w:rsidP="00BD60E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C72E8" w:rsidRPr="005D59D9" w:rsidTr="00B4356D">
        <w:tc>
          <w:tcPr>
            <w:tcW w:w="3922" w:type="dxa"/>
            <w:vMerge w:val="restart"/>
          </w:tcPr>
          <w:p w:rsidR="009C72E8" w:rsidRPr="005D59D9" w:rsidRDefault="009C72E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C72E8" w:rsidRPr="005D59D9" w:rsidRDefault="009C72E8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C72E8" w:rsidRPr="005D59D9" w:rsidRDefault="009C72E8" w:rsidP="00B4356D">
            <w:r w:rsidRPr="005D59D9">
              <w:t>Владение компетенциями /оценка за выполненное задание</w:t>
            </w:r>
          </w:p>
        </w:tc>
      </w:tr>
      <w:tr w:rsidR="009C72E8" w:rsidRPr="005D59D9" w:rsidTr="00B4356D">
        <w:tc>
          <w:tcPr>
            <w:tcW w:w="3922" w:type="dxa"/>
            <w:vMerge/>
          </w:tcPr>
          <w:p w:rsidR="009C72E8" w:rsidRPr="005D59D9" w:rsidRDefault="009C72E8" w:rsidP="00B4356D"/>
        </w:tc>
        <w:tc>
          <w:tcPr>
            <w:tcW w:w="1737" w:type="dxa"/>
            <w:vMerge/>
          </w:tcPr>
          <w:p w:rsidR="009C72E8" w:rsidRPr="005D59D9" w:rsidRDefault="009C72E8" w:rsidP="00B4356D"/>
        </w:tc>
        <w:tc>
          <w:tcPr>
            <w:tcW w:w="992" w:type="dxa"/>
          </w:tcPr>
          <w:p w:rsidR="009C72E8" w:rsidRPr="005D59D9" w:rsidRDefault="009C72E8" w:rsidP="00B4356D">
            <w:r w:rsidRPr="005D59D9">
              <w:t>Высокий уровень</w:t>
            </w:r>
          </w:p>
          <w:p w:rsidR="009C72E8" w:rsidRPr="005D59D9" w:rsidRDefault="009C72E8" w:rsidP="00B4356D">
            <w:r w:rsidRPr="005D59D9">
              <w:t>(оценка «5»)</w:t>
            </w:r>
          </w:p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C72E8" w:rsidRPr="005D59D9" w:rsidRDefault="009C72E8" w:rsidP="00B4356D">
            <w:r w:rsidRPr="005D59D9">
              <w:t>Пороговый уровень (оценка «3»)</w:t>
            </w:r>
          </w:p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 xml:space="preserve">УК-1 </w:t>
            </w:r>
          </w:p>
          <w:p w:rsidR="009C72E8" w:rsidRPr="005D59D9" w:rsidRDefault="009C72E8" w:rsidP="00B4356D">
            <w:r w:rsidRPr="005D59D9">
              <w:t>ОПК-4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 xml:space="preserve">УК-2, </w:t>
            </w:r>
          </w:p>
          <w:p w:rsidR="009C72E8" w:rsidRPr="005D59D9" w:rsidRDefault="009C72E8" w:rsidP="00B4356D">
            <w:r w:rsidRPr="005D59D9">
              <w:t>ПК-5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4</w:t>
            </w:r>
          </w:p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УК-3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>
            <w:r w:rsidRPr="005D59D9">
              <w:t>3</w:t>
            </w:r>
          </w:p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ОПК-3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ПК-1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4</w:t>
            </w:r>
          </w:p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…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…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/>
        </w:tc>
        <w:tc>
          <w:tcPr>
            <w:tcW w:w="1737" w:type="dxa"/>
          </w:tcPr>
          <w:p w:rsidR="009C72E8" w:rsidRPr="005D59D9" w:rsidRDefault="009C72E8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C72E8" w:rsidRPr="005D59D9" w:rsidRDefault="009C72E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C72E8" w:rsidRPr="005D59D9" w:rsidRDefault="009C72E8" w:rsidP="00B4356D"/>
          <w:p w:rsidR="009C72E8" w:rsidRPr="005D59D9" w:rsidRDefault="009C72E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C72E8" w:rsidRPr="003C101E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sectPr w:rsidR="009C72E8" w:rsidRPr="00062469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CD7" w:rsidRDefault="002A3CD7" w:rsidP="003B45FF">
      <w:r>
        <w:separator/>
      </w:r>
    </w:p>
  </w:endnote>
  <w:endnote w:type="continuationSeparator" w:id="0">
    <w:p w:rsidR="002A3CD7" w:rsidRDefault="002A3CD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2E8" w:rsidRDefault="00D05F4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83F31">
      <w:rPr>
        <w:noProof/>
      </w:rPr>
      <w:t>2</w:t>
    </w:r>
    <w:r>
      <w:rPr>
        <w:noProof/>
      </w:rPr>
      <w:fldChar w:fldCharType="end"/>
    </w:r>
  </w:p>
  <w:p w:rsidR="009C72E8" w:rsidRDefault="009C72E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CD7" w:rsidRDefault="002A3CD7" w:rsidP="003B45FF">
      <w:r>
        <w:separator/>
      </w:r>
    </w:p>
  </w:footnote>
  <w:footnote w:type="continuationSeparator" w:id="0">
    <w:p w:rsidR="002A3CD7" w:rsidRDefault="002A3CD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82B1A"/>
    <w:multiLevelType w:val="hybridMultilevel"/>
    <w:tmpl w:val="990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1" w15:restartNumberingAfterBreak="0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2" w15:restartNumberingAfterBreak="0">
    <w:nsid w:val="2F200D7A"/>
    <w:multiLevelType w:val="multilevel"/>
    <w:tmpl w:val="8780D11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</w:rPr>
    </w:lvl>
  </w:abstractNum>
  <w:abstractNum w:abstractNumId="13" w15:restartNumberingAfterBreak="0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2" w15:restartNumberingAfterBreak="0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5"/>
  </w:num>
  <w:num w:numId="5">
    <w:abstractNumId w:val="5"/>
  </w:num>
  <w:num w:numId="6">
    <w:abstractNumId w:val="22"/>
  </w:num>
  <w:num w:numId="7">
    <w:abstractNumId w:val="10"/>
  </w:num>
  <w:num w:numId="8">
    <w:abstractNumId w:val="4"/>
  </w:num>
  <w:num w:numId="9">
    <w:abstractNumId w:val="27"/>
  </w:num>
  <w:num w:numId="10">
    <w:abstractNumId w:val="31"/>
  </w:num>
  <w:num w:numId="11">
    <w:abstractNumId w:val="2"/>
  </w:num>
  <w:num w:numId="12">
    <w:abstractNumId w:val="6"/>
  </w:num>
  <w:num w:numId="13">
    <w:abstractNumId w:val="11"/>
  </w:num>
  <w:num w:numId="14">
    <w:abstractNumId w:val="23"/>
  </w:num>
  <w:num w:numId="15">
    <w:abstractNumId w:val="13"/>
  </w:num>
  <w:num w:numId="16">
    <w:abstractNumId w:val="7"/>
  </w:num>
  <w:num w:numId="17">
    <w:abstractNumId w:val="9"/>
  </w:num>
  <w:num w:numId="18">
    <w:abstractNumId w:val="25"/>
  </w:num>
  <w:num w:numId="19">
    <w:abstractNumId w:val="26"/>
  </w:num>
  <w:num w:numId="20">
    <w:abstractNumId w:val="24"/>
  </w:num>
  <w:num w:numId="21">
    <w:abstractNumId w:val="29"/>
  </w:num>
  <w:num w:numId="22">
    <w:abstractNumId w:val="8"/>
  </w:num>
  <w:num w:numId="23">
    <w:abstractNumId w:val="20"/>
  </w:num>
  <w:num w:numId="24">
    <w:abstractNumId w:val="21"/>
  </w:num>
  <w:num w:numId="25">
    <w:abstractNumId w:val="32"/>
  </w:num>
  <w:num w:numId="26">
    <w:abstractNumId w:val="12"/>
  </w:num>
  <w:num w:numId="27">
    <w:abstractNumId w:val="18"/>
  </w:num>
  <w:num w:numId="28">
    <w:abstractNumId w:val="0"/>
  </w:num>
  <w:num w:numId="29">
    <w:abstractNumId w:val="3"/>
  </w:num>
  <w:num w:numId="30">
    <w:abstractNumId w:val="30"/>
  </w:num>
  <w:num w:numId="31">
    <w:abstractNumId w:val="16"/>
  </w:num>
  <w:num w:numId="32">
    <w:abstractNumId w:val="17"/>
  </w:num>
  <w:num w:numId="33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00E78"/>
    <w:rsid w:val="00010347"/>
    <w:rsid w:val="00013B22"/>
    <w:rsid w:val="000170FD"/>
    <w:rsid w:val="00017C01"/>
    <w:rsid w:val="00023097"/>
    <w:rsid w:val="0002717C"/>
    <w:rsid w:val="00030710"/>
    <w:rsid w:val="00031DF8"/>
    <w:rsid w:val="00032225"/>
    <w:rsid w:val="0004111E"/>
    <w:rsid w:val="00041BE6"/>
    <w:rsid w:val="000438F0"/>
    <w:rsid w:val="00045D7B"/>
    <w:rsid w:val="00047983"/>
    <w:rsid w:val="000479D2"/>
    <w:rsid w:val="00047C08"/>
    <w:rsid w:val="00051A49"/>
    <w:rsid w:val="0005699F"/>
    <w:rsid w:val="000577DD"/>
    <w:rsid w:val="00061200"/>
    <w:rsid w:val="0006142C"/>
    <w:rsid w:val="00062469"/>
    <w:rsid w:val="00065C95"/>
    <w:rsid w:val="00067882"/>
    <w:rsid w:val="00070DCE"/>
    <w:rsid w:val="000733B5"/>
    <w:rsid w:val="00087507"/>
    <w:rsid w:val="000906FB"/>
    <w:rsid w:val="00090E85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777"/>
    <w:rsid w:val="000C36F7"/>
    <w:rsid w:val="000C4529"/>
    <w:rsid w:val="000D2447"/>
    <w:rsid w:val="000D4148"/>
    <w:rsid w:val="000D7D3C"/>
    <w:rsid w:val="000E0F2D"/>
    <w:rsid w:val="000E7334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1A35"/>
    <w:rsid w:val="0013398A"/>
    <w:rsid w:val="0013655C"/>
    <w:rsid w:val="001371BF"/>
    <w:rsid w:val="001403D9"/>
    <w:rsid w:val="001524EE"/>
    <w:rsid w:val="00161824"/>
    <w:rsid w:val="00162211"/>
    <w:rsid w:val="001643A6"/>
    <w:rsid w:val="001654C2"/>
    <w:rsid w:val="00170C9C"/>
    <w:rsid w:val="00170D35"/>
    <w:rsid w:val="001710D3"/>
    <w:rsid w:val="00172051"/>
    <w:rsid w:val="001851CD"/>
    <w:rsid w:val="0018699B"/>
    <w:rsid w:val="00190B1F"/>
    <w:rsid w:val="001A14BA"/>
    <w:rsid w:val="001A6C38"/>
    <w:rsid w:val="001C3500"/>
    <w:rsid w:val="001C4BD9"/>
    <w:rsid w:val="001E1180"/>
    <w:rsid w:val="001E7DB6"/>
    <w:rsid w:val="00211AF2"/>
    <w:rsid w:val="00213DCD"/>
    <w:rsid w:val="00214321"/>
    <w:rsid w:val="00216894"/>
    <w:rsid w:val="00224725"/>
    <w:rsid w:val="0022682C"/>
    <w:rsid w:val="0022781E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67B57"/>
    <w:rsid w:val="0027554F"/>
    <w:rsid w:val="0028114D"/>
    <w:rsid w:val="002824CC"/>
    <w:rsid w:val="0028299B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3CD7"/>
    <w:rsid w:val="002A497A"/>
    <w:rsid w:val="002A60B1"/>
    <w:rsid w:val="002B7404"/>
    <w:rsid w:val="002C3400"/>
    <w:rsid w:val="002C38F2"/>
    <w:rsid w:val="002C39D2"/>
    <w:rsid w:val="002C7C44"/>
    <w:rsid w:val="002D0AB3"/>
    <w:rsid w:val="002D1126"/>
    <w:rsid w:val="002D150A"/>
    <w:rsid w:val="002D1B1C"/>
    <w:rsid w:val="002D44A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35D5"/>
    <w:rsid w:val="0032663C"/>
    <w:rsid w:val="003267A5"/>
    <w:rsid w:val="00330C4C"/>
    <w:rsid w:val="003322AA"/>
    <w:rsid w:val="00342400"/>
    <w:rsid w:val="00347A9C"/>
    <w:rsid w:val="00350F36"/>
    <w:rsid w:val="0035330C"/>
    <w:rsid w:val="00357E51"/>
    <w:rsid w:val="003615D7"/>
    <w:rsid w:val="00371790"/>
    <w:rsid w:val="003752E6"/>
    <w:rsid w:val="0037574F"/>
    <w:rsid w:val="00376E1C"/>
    <w:rsid w:val="003819F3"/>
    <w:rsid w:val="00383199"/>
    <w:rsid w:val="003853E4"/>
    <w:rsid w:val="00392A70"/>
    <w:rsid w:val="00392EA5"/>
    <w:rsid w:val="003A4D82"/>
    <w:rsid w:val="003A684B"/>
    <w:rsid w:val="003B217D"/>
    <w:rsid w:val="003B2720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1A4"/>
    <w:rsid w:val="00412D2C"/>
    <w:rsid w:val="00416CFD"/>
    <w:rsid w:val="00420174"/>
    <w:rsid w:val="00421FE7"/>
    <w:rsid w:val="00422F7F"/>
    <w:rsid w:val="00430445"/>
    <w:rsid w:val="004305E2"/>
    <w:rsid w:val="0043487F"/>
    <w:rsid w:val="00441788"/>
    <w:rsid w:val="00442DB2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60F"/>
    <w:rsid w:val="00490205"/>
    <w:rsid w:val="0049032A"/>
    <w:rsid w:val="00497041"/>
    <w:rsid w:val="004A6209"/>
    <w:rsid w:val="004B251D"/>
    <w:rsid w:val="004B7ADB"/>
    <w:rsid w:val="004D56B6"/>
    <w:rsid w:val="004D73F4"/>
    <w:rsid w:val="004E0056"/>
    <w:rsid w:val="004E1796"/>
    <w:rsid w:val="004E31EF"/>
    <w:rsid w:val="005008E5"/>
    <w:rsid w:val="0050211B"/>
    <w:rsid w:val="005023AE"/>
    <w:rsid w:val="005041C0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77339"/>
    <w:rsid w:val="00581190"/>
    <w:rsid w:val="00581AE8"/>
    <w:rsid w:val="00582166"/>
    <w:rsid w:val="0058665F"/>
    <w:rsid w:val="005870E0"/>
    <w:rsid w:val="0059356D"/>
    <w:rsid w:val="005A2BC1"/>
    <w:rsid w:val="005A4CEC"/>
    <w:rsid w:val="005A58F6"/>
    <w:rsid w:val="005C116B"/>
    <w:rsid w:val="005C1A9A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4A66"/>
    <w:rsid w:val="00625434"/>
    <w:rsid w:val="00637195"/>
    <w:rsid w:val="00643E8F"/>
    <w:rsid w:val="00647093"/>
    <w:rsid w:val="00650023"/>
    <w:rsid w:val="00651DFB"/>
    <w:rsid w:val="006536A1"/>
    <w:rsid w:val="00660D4A"/>
    <w:rsid w:val="00662490"/>
    <w:rsid w:val="0066306D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5FA8"/>
    <w:rsid w:val="006E1DDF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5C9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57D74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D0DE7"/>
    <w:rsid w:val="007D2895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5422B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B28D8"/>
    <w:rsid w:val="008B6834"/>
    <w:rsid w:val="008C3631"/>
    <w:rsid w:val="008D5FF7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C72E8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CC1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B7F61"/>
    <w:rsid w:val="00AC4B7A"/>
    <w:rsid w:val="00AD31D3"/>
    <w:rsid w:val="00AD505C"/>
    <w:rsid w:val="00AE02B0"/>
    <w:rsid w:val="00AE1BFA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443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0EB"/>
    <w:rsid w:val="00BD65A1"/>
    <w:rsid w:val="00BD6CA6"/>
    <w:rsid w:val="00BF21C4"/>
    <w:rsid w:val="00BF5C7D"/>
    <w:rsid w:val="00BF6F44"/>
    <w:rsid w:val="00C01E96"/>
    <w:rsid w:val="00C05730"/>
    <w:rsid w:val="00C062B0"/>
    <w:rsid w:val="00C0685F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2767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4C66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5F42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47652"/>
    <w:rsid w:val="00D61524"/>
    <w:rsid w:val="00D61A77"/>
    <w:rsid w:val="00D62348"/>
    <w:rsid w:val="00D62A66"/>
    <w:rsid w:val="00D62AD2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192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56BF0"/>
    <w:rsid w:val="00E66CAF"/>
    <w:rsid w:val="00E67CAF"/>
    <w:rsid w:val="00E7091E"/>
    <w:rsid w:val="00E72E40"/>
    <w:rsid w:val="00E74D47"/>
    <w:rsid w:val="00E750E1"/>
    <w:rsid w:val="00E8187C"/>
    <w:rsid w:val="00E83F31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AE0"/>
    <w:rsid w:val="00F00D40"/>
    <w:rsid w:val="00F01BFB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66B52"/>
    <w:rsid w:val="00F711B2"/>
    <w:rsid w:val="00F719CE"/>
    <w:rsid w:val="00F723AC"/>
    <w:rsid w:val="00F7268A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B7049"/>
    <w:rsid w:val="00FC3B43"/>
    <w:rsid w:val="00FC6498"/>
    <w:rsid w:val="00FC7FF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A6D444"/>
  <w15:docId w15:val="{1E100271-522F-4810-AD39-4B6FED32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left="-2235" w:right="-766"/>
      <w:textAlignment w:val="baseline"/>
      <w:outlineLvl w:val="3"/>
    </w:pPr>
    <w:rPr>
      <w:sz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67"/>
      <w:textAlignment w:val="baseline"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3969"/>
      <w:jc w:val="both"/>
      <w:textAlignment w:val="baseline"/>
      <w:outlineLvl w:val="7"/>
    </w:pPr>
    <w:rPr>
      <w:sz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387"/>
      <w:jc w:val="both"/>
      <w:textAlignment w:val="baseline"/>
      <w:outlineLvl w:val="8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1">
    <w:name w:val="Основной текст (4)_"/>
    <w:link w:val="42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character" w:customStyle="1" w:styleId="26">
    <w:name w:val="Основной текст (2)_"/>
    <w:link w:val="27"/>
    <w:uiPriority w:val="99"/>
    <w:locked/>
    <w:rsid w:val="00375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752E6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f9">
    <w:name w:val="ТекстПроги"/>
    <w:uiPriority w:val="99"/>
    <w:rsid w:val="00F00AE0"/>
    <w:pPr>
      <w:ind w:firstLine="425"/>
      <w:jc w:val="both"/>
    </w:pPr>
    <w:rPr>
      <w:rFonts w:ascii="Times New Roman" w:eastAsia="Times New Roman" w:hAnsi="Times New Roman"/>
    </w:rPr>
  </w:style>
  <w:style w:type="character" w:styleId="afa">
    <w:name w:val="page number"/>
    <w:uiPriority w:val="99"/>
    <w:rsid w:val="00062469"/>
    <w:rPr>
      <w:rFonts w:cs="Times New Roman"/>
    </w:rPr>
  </w:style>
  <w:style w:type="paragraph" w:styleId="afb">
    <w:name w:val="Title"/>
    <w:basedOn w:val="a"/>
    <w:link w:val="afc"/>
    <w:uiPriority w:val="99"/>
    <w:qFormat/>
    <w:locked/>
    <w:rsid w:val="0006246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eastAsia="ru-RU"/>
    </w:rPr>
  </w:style>
  <w:style w:type="character" w:customStyle="1" w:styleId="afc">
    <w:name w:val="Заголовок Знак"/>
    <w:link w:val="afb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d">
    <w:name w:val="Subtitle"/>
    <w:basedOn w:val="a"/>
    <w:link w:val="afe"/>
    <w:uiPriority w:val="99"/>
    <w:qFormat/>
    <w:locked/>
    <w:rsid w:val="00062469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ru-RU"/>
    </w:rPr>
  </w:style>
  <w:style w:type="character" w:customStyle="1" w:styleId="afe">
    <w:name w:val="Подзаголовок Знак"/>
    <w:link w:val="afd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f">
    <w:name w:val="Block Text"/>
    <w:basedOn w:val="a"/>
    <w:uiPriority w:val="99"/>
    <w:rsid w:val="00062469"/>
    <w:pPr>
      <w:overflowPunct w:val="0"/>
      <w:autoSpaceDE w:val="0"/>
      <w:autoSpaceDN w:val="0"/>
      <w:adjustRightInd w:val="0"/>
      <w:ind w:left="567" w:right="-766"/>
      <w:textAlignment w:val="baseline"/>
    </w:pPr>
    <w:rPr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062469"/>
    <w:pPr>
      <w:overflowPunct w:val="0"/>
      <w:autoSpaceDE w:val="0"/>
      <w:autoSpaceDN w:val="0"/>
      <w:adjustRightInd w:val="0"/>
      <w:ind w:right="368"/>
      <w:jc w:val="both"/>
      <w:textAlignment w:val="baseline"/>
    </w:pPr>
    <w:rPr>
      <w:bCs/>
      <w:sz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062469"/>
    <w:rPr>
      <w:rFonts w:ascii="Times New Roman" w:hAnsi="Times New Roman" w:cs="Times New Roman"/>
      <w:bCs/>
      <w:sz w:val="20"/>
      <w:szCs w:val="20"/>
    </w:rPr>
  </w:style>
  <w:style w:type="paragraph" w:customStyle="1" w:styleId="HeadOfProg1">
    <w:name w:val="HeadOfProg_1"/>
    <w:uiPriority w:val="99"/>
    <w:rsid w:val="00062469"/>
    <w:pPr>
      <w:keepNext/>
      <w:keepLines/>
      <w:suppressAutoHyphens/>
      <w:spacing w:before="100" w:beforeAutospacing="1" w:after="100" w:afterAutospacing="1"/>
      <w:ind w:left="567" w:right="567"/>
      <w:jc w:val="center"/>
    </w:pPr>
    <w:rPr>
      <w:rFonts w:ascii="Times New Roman" w:eastAsia="Times New Roman" w:hAnsi="Times New Roman"/>
      <w:b/>
      <w:bCs/>
      <w:caps/>
      <w:sz w:val="22"/>
      <w:szCs w:val="22"/>
    </w:rPr>
  </w:style>
  <w:style w:type="paragraph" w:customStyle="1" w:styleId="HighLight">
    <w:name w:val="HighLight"/>
    <w:basedOn w:val="a"/>
    <w:uiPriority w:val="99"/>
    <w:rsid w:val="00062469"/>
    <w:pPr>
      <w:ind w:firstLine="425"/>
      <w:jc w:val="both"/>
    </w:pPr>
    <w:rPr>
      <w:b/>
      <w:bCs/>
      <w:i/>
      <w:iCs/>
      <w:lang w:eastAsia="ru-RU"/>
    </w:rPr>
  </w:style>
  <w:style w:type="paragraph" w:customStyle="1" w:styleId="Part">
    <w:name w:val="Part"/>
    <w:uiPriority w:val="99"/>
    <w:rsid w:val="00062469"/>
    <w:pPr>
      <w:keepNext/>
      <w:spacing w:before="240" w:after="120"/>
      <w:ind w:left="567" w:right="567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Test">
    <w:name w:val="Test"/>
    <w:uiPriority w:val="99"/>
    <w:rsid w:val="00062469"/>
    <w:pPr>
      <w:keepNext/>
      <w:spacing w:before="120" w:after="80"/>
      <w:ind w:left="576" w:right="559"/>
      <w:jc w:val="center"/>
    </w:pPr>
    <w:rPr>
      <w:rFonts w:ascii="Times New Roman" w:eastAsia="Times New Roman" w:hAnsi="Times New Roman"/>
      <w:b/>
      <w:i/>
    </w:rPr>
  </w:style>
  <w:style w:type="paragraph" w:customStyle="1" w:styleId="-">
    <w:name w:val="Лит-ра"/>
    <w:uiPriority w:val="99"/>
    <w:rsid w:val="00062469"/>
    <w:pPr>
      <w:spacing w:before="120" w:after="40"/>
      <w:ind w:left="284" w:right="276"/>
      <w:jc w:val="center"/>
    </w:pPr>
    <w:rPr>
      <w:rFonts w:ascii="Arial" w:eastAsia="Times New Roman" w:hAnsi="Arial" w:cs="Arial"/>
      <w:b/>
      <w:bCs/>
      <w:i/>
      <w:iCs/>
    </w:rPr>
  </w:style>
  <w:style w:type="paragraph" w:customStyle="1" w:styleId="aff0">
    <w:name w:val="Подсписок"/>
    <w:basedOn w:val="a"/>
    <w:uiPriority w:val="99"/>
    <w:rsid w:val="00062469"/>
    <w:pPr>
      <w:tabs>
        <w:tab w:val="left" w:pos="709"/>
      </w:tabs>
      <w:ind w:left="709" w:hanging="284"/>
      <w:jc w:val="both"/>
    </w:pPr>
    <w:rPr>
      <w:kern w:val="16"/>
      <w:lang w:eastAsia="ru-RU"/>
    </w:rPr>
  </w:style>
  <w:style w:type="paragraph" w:customStyle="1" w:styleId="aff1">
    <w:name w:val="Семинар"/>
    <w:uiPriority w:val="99"/>
    <w:rsid w:val="00062469"/>
    <w:pPr>
      <w:keepNext/>
      <w:keepLines/>
      <w:suppressAutoHyphens/>
      <w:spacing w:before="60" w:after="40"/>
      <w:ind w:left="539" w:right="567"/>
      <w:jc w:val="center"/>
    </w:pPr>
    <w:rPr>
      <w:rFonts w:ascii="Times New Roman" w:eastAsia="Times New Roman" w:hAnsi="Times New Roman"/>
      <w:b/>
      <w:bCs/>
      <w:iCs/>
    </w:rPr>
  </w:style>
  <w:style w:type="paragraph" w:customStyle="1" w:styleId="100">
    <w:name w:val="СписокПроги10"/>
    <w:basedOn w:val="af9"/>
    <w:uiPriority w:val="99"/>
    <w:rsid w:val="00062469"/>
    <w:pPr>
      <w:tabs>
        <w:tab w:val="left" w:pos="360"/>
      </w:tabs>
      <w:ind w:left="360" w:hanging="360"/>
    </w:pPr>
  </w:style>
  <w:style w:type="paragraph" w:customStyle="1" w:styleId="aff2">
    <w:name w:val="Табла"/>
    <w:uiPriority w:val="99"/>
    <w:rsid w:val="00062469"/>
    <w:pPr>
      <w:spacing w:before="20" w:after="20" w:line="20" w:lineRule="atLeast"/>
      <w:ind w:right="57"/>
      <w:jc w:val="both"/>
    </w:pPr>
    <w:rPr>
      <w:rFonts w:ascii="Times New Roman" w:eastAsia="Times New Roman" w:hAnsi="Times New Roman"/>
      <w:sz w:val="24"/>
    </w:rPr>
  </w:style>
  <w:style w:type="paragraph" w:customStyle="1" w:styleId="aff3">
    <w:name w:val="Тема"/>
    <w:uiPriority w:val="99"/>
    <w:rsid w:val="00062469"/>
    <w:pPr>
      <w:keepNext/>
      <w:keepLines/>
      <w:tabs>
        <w:tab w:val="left" w:pos="851"/>
      </w:tabs>
      <w:suppressAutoHyphens/>
      <w:spacing w:before="240" w:after="120"/>
      <w:ind w:left="851" w:right="567" w:hanging="851"/>
    </w:pPr>
    <w:rPr>
      <w:rFonts w:ascii="Times New Roman" w:eastAsia="Times New Roman" w:hAnsi="Times New Roman"/>
      <w:b/>
      <w:bCs/>
      <w:sz w:val="22"/>
    </w:rPr>
  </w:style>
  <w:style w:type="paragraph" w:customStyle="1" w:styleId="101">
    <w:name w:val="Тема 10"/>
    <w:basedOn w:val="aff3"/>
    <w:uiPriority w:val="99"/>
    <w:rsid w:val="00062469"/>
    <w:pPr>
      <w:tabs>
        <w:tab w:val="clear" w:pos="851"/>
        <w:tab w:val="left" w:pos="993"/>
      </w:tabs>
      <w:ind w:left="993" w:hanging="993"/>
    </w:pPr>
  </w:style>
  <w:style w:type="paragraph" w:customStyle="1" w:styleId="aff4">
    <w:name w:val="Темы в тексте"/>
    <w:basedOn w:val="af9"/>
    <w:uiPriority w:val="99"/>
    <w:rsid w:val="00062469"/>
    <w:pPr>
      <w:tabs>
        <w:tab w:val="left" w:pos="900"/>
      </w:tabs>
      <w:ind w:left="900" w:hanging="900"/>
    </w:pPr>
  </w:style>
  <w:style w:type="paragraph" w:customStyle="1" w:styleId="220">
    <w:name w:val="Основной текст 22"/>
    <w:basedOn w:val="a"/>
    <w:uiPriority w:val="99"/>
    <w:rsid w:val="0006246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ru-RU"/>
    </w:rPr>
  </w:style>
  <w:style w:type="paragraph" w:customStyle="1" w:styleId="aff5">
    <w:name w:val="Стиль"/>
    <w:uiPriority w:val="99"/>
    <w:rsid w:val="0006246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06246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uiPriority w:val="99"/>
    <w:rsid w:val="00062469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062469"/>
    <w:rPr>
      <w:rFonts w:ascii="Times New Roman" w:hAnsi="Times New Roman"/>
      <w:sz w:val="16"/>
    </w:rPr>
  </w:style>
  <w:style w:type="paragraph" w:customStyle="1" w:styleId="14">
    <w:name w:val="Абзац списка1"/>
    <w:basedOn w:val="a"/>
    <w:uiPriority w:val="99"/>
    <w:rsid w:val="00062469"/>
    <w:pPr>
      <w:ind w:left="720"/>
      <w:contextualSpacing/>
    </w:pPr>
    <w:rPr>
      <w:sz w:val="24"/>
      <w:szCs w:val="24"/>
      <w:lang w:eastAsia="ru-RU"/>
    </w:rPr>
  </w:style>
  <w:style w:type="paragraph" w:customStyle="1" w:styleId="style13226421530000000171msonormal">
    <w:name w:val="style_13226421530000000171msonormal"/>
    <w:basedOn w:val="a"/>
    <w:uiPriority w:val="99"/>
    <w:rsid w:val="0006246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62469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62469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65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270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www.iprbookshop.ru/82701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1</Pages>
  <Words>18742</Words>
  <Characters>106832</Characters>
  <Application>Microsoft Office Word</Application>
  <DocSecurity>0</DocSecurity>
  <Lines>890</Lines>
  <Paragraphs>250</Paragraphs>
  <ScaleCrop>false</ScaleCrop>
  <Company>Krokoz™</Company>
  <LinksUpToDate>false</LinksUpToDate>
  <CharactersWithSpaces>125324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162</cp:revision>
  <cp:lastPrinted>2016-11-25T07:14:00Z</cp:lastPrinted>
  <dcterms:created xsi:type="dcterms:W3CDTF">2021-05-04T10:23:00Z</dcterms:created>
  <dcterms:modified xsi:type="dcterms:W3CDTF">2024-06-20T10:58:00Z</dcterms:modified>
</cp:coreProperties>
</file>